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4B7" w:rsidRDefault="000374B7" w:rsidP="000374B7">
      <w:pPr>
        <w:jc w:val="center"/>
        <w:rPr>
          <w:rFonts w:asciiTheme="majorBidi" w:hAnsiTheme="majorBidi" w:cstheme="majorBidi"/>
          <w:sz w:val="28"/>
          <w:szCs w:val="28"/>
        </w:rPr>
      </w:pPr>
      <w:r w:rsidRPr="0017200D">
        <w:rPr>
          <w:rFonts w:asciiTheme="majorBidi" w:hAnsiTheme="majorBidi" w:cstheme="majorBidi"/>
          <w:sz w:val="28"/>
          <w:szCs w:val="28"/>
        </w:rPr>
        <w:t xml:space="preserve">Муниципальное казенное общеобразовательное учреждение </w:t>
      </w:r>
    </w:p>
    <w:p w:rsidR="000374B7" w:rsidRPr="009B5CD7" w:rsidRDefault="000374B7" w:rsidP="000374B7">
      <w:pPr>
        <w:jc w:val="center"/>
        <w:rPr>
          <w:rFonts w:asciiTheme="majorBidi" w:hAnsiTheme="majorBidi" w:cstheme="majorBidi"/>
          <w:sz w:val="32"/>
          <w:szCs w:val="28"/>
        </w:rPr>
      </w:pPr>
      <w:r w:rsidRPr="009B5CD7">
        <w:rPr>
          <w:rFonts w:asciiTheme="majorBidi" w:hAnsiTheme="majorBidi" w:cstheme="majorBidi"/>
          <w:sz w:val="32"/>
          <w:szCs w:val="28"/>
        </w:rPr>
        <w:t>"</w:t>
      </w:r>
      <w:proofErr w:type="spellStart"/>
      <w:r w:rsidRPr="009B5CD7">
        <w:rPr>
          <w:rFonts w:asciiTheme="majorBidi" w:hAnsiTheme="majorBidi" w:cstheme="majorBidi"/>
          <w:sz w:val="32"/>
          <w:szCs w:val="28"/>
        </w:rPr>
        <w:t>Уцмиюртовская</w:t>
      </w:r>
      <w:proofErr w:type="spellEnd"/>
      <w:r w:rsidRPr="009B5CD7">
        <w:rPr>
          <w:rFonts w:asciiTheme="majorBidi" w:hAnsiTheme="majorBidi" w:cstheme="majorBidi"/>
          <w:sz w:val="32"/>
          <w:szCs w:val="28"/>
        </w:rPr>
        <w:t xml:space="preserve"> средняя общеобразовательная школа"</w:t>
      </w:r>
    </w:p>
    <w:p w:rsidR="000374B7" w:rsidRDefault="000374B7" w:rsidP="000374B7">
      <w:pPr>
        <w:jc w:val="center"/>
        <w:rPr>
          <w:rFonts w:asciiTheme="majorBidi" w:hAnsiTheme="majorBidi" w:cstheme="majorBidi"/>
          <w:sz w:val="28"/>
          <w:szCs w:val="28"/>
        </w:rPr>
      </w:pPr>
    </w:p>
    <w:p w:rsidR="000374B7" w:rsidRPr="00E8602F" w:rsidRDefault="000374B7" w:rsidP="000374B7">
      <w:pPr>
        <w:jc w:val="center"/>
        <w:rPr>
          <w:rFonts w:asciiTheme="majorBidi" w:hAnsiTheme="majorBidi" w:cstheme="majorBidi"/>
          <w:sz w:val="28"/>
          <w:szCs w:val="28"/>
        </w:rPr>
      </w:pPr>
    </w:p>
    <w:p w:rsidR="000374B7" w:rsidRPr="0017200D" w:rsidRDefault="000374B7" w:rsidP="000374B7">
      <w:pPr>
        <w:jc w:val="center"/>
        <w:rPr>
          <w:rFonts w:asciiTheme="majorBidi" w:hAnsiTheme="majorBidi" w:cstheme="majorBid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4"/>
        <w:gridCol w:w="3176"/>
        <w:gridCol w:w="3232"/>
      </w:tblGrid>
      <w:tr w:rsidR="000374B7" w:rsidRPr="006E1004" w:rsidTr="00A42BA9">
        <w:tc>
          <w:tcPr>
            <w:tcW w:w="3273" w:type="dxa"/>
          </w:tcPr>
          <w:p w:rsidR="000374B7" w:rsidRPr="0017200D" w:rsidRDefault="000374B7" w:rsidP="00A42BA9">
            <w:pPr>
              <w:rPr>
                <w:rFonts w:asciiTheme="majorBidi" w:hAnsiTheme="majorBidi" w:cstheme="majorBidi"/>
                <w:sz w:val="24"/>
                <w:szCs w:val="24"/>
              </w:rPr>
            </w:pPr>
          </w:p>
          <w:p w:rsidR="000374B7" w:rsidRPr="006A1A71" w:rsidRDefault="000374B7" w:rsidP="00A42BA9">
            <w:pPr>
              <w:rPr>
                <w:rFonts w:asciiTheme="majorBidi" w:hAnsiTheme="majorBidi" w:cstheme="majorBidi"/>
                <w:b/>
                <w:sz w:val="24"/>
                <w:szCs w:val="24"/>
              </w:rPr>
            </w:pPr>
            <w:r w:rsidRPr="006A1A71">
              <w:rPr>
                <w:rFonts w:asciiTheme="majorBidi" w:hAnsiTheme="majorBidi" w:cstheme="majorBidi"/>
                <w:b/>
                <w:sz w:val="24"/>
                <w:szCs w:val="24"/>
              </w:rPr>
              <w:t>РАССМОТРЕНО</w:t>
            </w:r>
          </w:p>
          <w:p w:rsidR="000374B7" w:rsidRPr="0017200D" w:rsidRDefault="000374B7" w:rsidP="00A42BA9">
            <w:pPr>
              <w:rPr>
                <w:rFonts w:asciiTheme="majorBidi" w:hAnsiTheme="majorBidi" w:cstheme="majorBidi"/>
                <w:sz w:val="24"/>
                <w:szCs w:val="24"/>
              </w:rPr>
            </w:pPr>
            <w:r>
              <w:rPr>
                <w:rFonts w:asciiTheme="majorBidi" w:hAnsiTheme="majorBidi" w:cstheme="majorBidi"/>
                <w:sz w:val="24"/>
                <w:szCs w:val="24"/>
              </w:rPr>
              <w:t>н</w:t>
            </w:r>
            <w:r w:rsidRPr="0017200D">
              <w:rPr>
                <w:rFonts w:asciiTheme="majorBidi" w:hAnsiTheme="majorBidi" w:cstheme="majorBidi"/>
                <w:sz w:val="24"/>
                <w:szCs w:val="24"/>
              </w:rPr>
              <w:t xml:space="preserve">а педагогическом совете </w:t>
            </w:r>
          </w:p>
          <w:p w:rsidR="000374B7" w:rsidRPr="0017200D" w:rsidRDefault="000374B7" w:rsidP="00A42BA9">
            <w:pPr>
              <w:rPr>
                <w:rFonts w:asciiTheme="majorBidi" w:hAnsiTheme="majorBidi" w:cstheme="majorBidi"/>
                <w:sz w:val="24"/>
                <w:szCs w:val="24"/>
              </w:rPr>
            </w:pPr>
            <w:r>
              <w:rPr>
                <w:rFonts w:asciiTheme="majorBidi" w:hAnsiTheme="majorBidi" w:cstheme="majorBidi"/>
                <w:sz w:val="24"/>
                <w:szCs w:val="24"/>
              </w:rPr>
              <w:t>МКОУ «</w:t>
            </w:r>
            <w:proofErr w:type="spellStart"/>
            <w:r>
              <w:rPr>
                <w:rFonts w:asciiTheme="majorBidi" w:hAnsiTheme="majorBidi" w:cstheme="majorBidi"/>
                <w:sz w:val="24"/>
                <w:szCs w:val="24"/>
              </w:rPr>
              <w:t>Уцмиюртовская</w:t>
            </w:r>
            <w:proofErr w:type="spellEnd"/>
            <w:r>
              <w:rPr>
                <w:rFonts w:asciiTheme="majorBidi" w:hAnsiTheme="majorBidi" w:cstheme="majorBidi"/>
                <w:sz w:val="24"/>
                <w:szCs w:val="24"/>
              </w:rPr>
              <w:t xml:space="preserve"> СОШ»</w:t>
            </w:r>
          </w:p>
          <w:p w:rsidR="000374B7" w:rsidRPr="00AD2A2A" w:rsidRDefault="000374B7" w:rsidP="00A42BA9">
            <w:pPr>
              <w:rPr>
                <w:rFonts w:asciiTheme="majorBidi" w:hAnsiTheme="majorBidi" w:cstheme="majorBidi"/>
                <w:sz w:val="24"/>
                <w:szCs w:val="24"/>
              </w:rPr>
            </w:pPr>
            <w:r w:rsidRPr="00AD2A2A">
              <w:rPr>
                <w:rFonts w:asciiTheme="majorBidi" w:hAnsiTheme="majorBidi" w:cstheme="majorBidi"/>
                <w:sz w:val="24"/>
                <w:szCs w:val="24"/>
              </w:rPr>
              <w:t xml:space="preserve">Протокол №1 </w:t>
            </w:r>
          </w:p>
          <w:p w:rsidR="000374B7" w:rsidRPr="00AD2A2A" w:rsidRDefault="000374B7" w:rsidP="00A42BA9">
            <w:pPr>
              <w:rPr>
                <w:rFonts w:asciiTheme="majorBidi" w:hAnsiTheme="majorBidi" w:cstheme="majorBidi"/>
                <w:sz w:val="24"/>
                <w:szCs w:val="24"/>
              </w:rPr>
            </w:pPr>
            <w:r w:rsidRPr="00C521EF">
              <w:rPr>
                <w:rFonts w:asciiTheme="majorBidi" w:hAnsiTheme="majorBidi" w:cstheme="majorBidi"/>
                <w:sz w:val="24"/>
                <w:szCs w:val="24"/>
              </w:rPr>
              <w:t>от</w:t>
            </w:r>
            <w:r w:rsidRPr="00AD2A2A">
              <w:rPr>
                <w:rFonts w:asciiTheme="majorBidi" w:hAnsiTheme="majorBidi" w:cstheme="majorBidi"/>
                <w:sz w:val="24"/>
                <w:szCs w:val="24"/>
              </w:rPr>
              <w:t xml:space="preserve"> “31.08.2023”</w:t>
            </w:r>
          </w:p>
          <w:p w:rsidR="000374B7" w:rsidRPr="00C521EF" w:rsidRDefault="000374B7" w:rsidP="00A42BA9">
            <w:pPr>
              <w:rPr>
                <w:rFonts w:asciiTheme="majorBidi" w:hAnsiTheme="majorBidi" w:cstheme="majorBidi"/>
                <w:sz w:val="24"/>
                <w:szCs w:val="24"/>
              </w:rPr>
            </w:pPr>
          </w:p>
          <w:p w:rsidR="000374B7" w:rsidRPr="00C521EF" w:rsidRDefault="000374B7" w:rsidP="00A42BA9">
            <w:pPr>
              <w:jc w:val="center"/>
              <w:rPr>
                <w:rFonts w:asciiTheme="majorBidi" w:hAnsiTheme="majorBidi" w:cstheme="majorBidi"/>
                <w:sz w:val="24"/>
                <w:szCs w:val="24"/>
              </w:rPr>
            </w:pPr>
          </w:p>
        </w:tc>
        <w:tc>
          <w:tcPr>
            <w:tcW w:w="3284" w:type="dxa"/>
          </w:tcPr>
          <w:p w:rsidR="000374B7" w:rsidRPr="0017200D" w:rsidRDefault="000374B7" w:rsidP="00A42BA9">
            <w:pPr>
              <w:rPr>
                <w:rFonts w:asciiTheme="majorBidi" w:hAnsiTheme="majorBidi" w:cstheme="majorBidi"/>
                <w:sz w:val="24"/>
                <w:szCs w:val="24"/>
              </w:rPr>
            </w:pPr>
          </w:p>
          <w:p w:rsidR="000374B7" w:rsidRPr="006A1A71" w:rsidRDefault="000374B7" w:rsidP="00A42BA9">
            <w:pPr>
              <w:rPr>
                <w:rFonts w:asciiTheme="majorBidi" w:hAnsiTheme="majorBidi" w:cstheme="majorBidi"/>
                <w:b/>
                <w:sz w:val="24"/>
                <w:szCs w:val="24"/>
              </w:rPr>
            </w:pPr>
            <w:r w:rsidRPr="006A1A71">
              <w:rPr>
                <w:rFonts w:asciiTheme="majorBidi" w:hAnsiTheme="majorBidi" w:cstheme="majorBidi"/>
                <w:b/>
                <w:sz w:val="24"/>
                <w:szCs w:val="24"/>
              </w:rPr>
              <w:t>СОГЛАСОВАНО</w:t>
            </w:r>
          </w:p>
          <w:p w:rsidR="000374B7" w:rsidRPr="0017200D" w:rsidRDefault="000374B7" w:rsidP="00A42BA9">
            <w:pPr>
              <w:rPr>
                <w:rFonts w:asciiTheme="majorBidi" w:hAnsiTheme="majorBidi" w:cstheme="majorBidi"/>
                <w:sz w:val="24"/>
                <w:szCs w:val="24"/>
              </w:rPr>
            </w:pPr>
            <w:r w:rsidRPr="0017200D">
              <w:rPr>
                <w:rFonts w:asciiTheme="majorBidi" w:hAnsiTheme="majorBidi" w:cstheme="majorBidi"/>
                <w:sz w:val="24"/>
                <w:szCs w:val="24"/>
              </w:rPr>
              <w:t xml:space="preserve">МКУ "Управление образования" МР </w:t>
            </w:r>
            <w:proofErr w:type="spellStart"/>
            <w:r w:rsidRPr="0017200D">
              <w:rPr>
                <w:rFonts w:asciiTheme="majorBidi" w:hAnsiTheme="majorBidi" w:cstheme="majorBidi"/>
                <w:sz w:val="24"/>
                <w:szCs w:val="24"/>
              </w:rPr>
              <w:t>Бабаюртовский</w:t>
            </w:r>
            <w:proofErr w:type="spellEnd"/>
            <w:r w:rsidRPr="0017200D">
              <w:rPr>
                <w:rFonts w:asciiTheme="majorBidi" w:hAnsiTheme="majorBidi" w:cstheme="majorBidi"/>
                <w:sz w:val="24"/>
                <w:szCs w:val="24"/>
              </w:rPr>
              <w:t xml:space="preserve"> район</w:t>
            </w:r>
          </w:p>
          <w:p w:rsidR="000374B7" w:rsidRPr="0017200D" w:rsidRDefault="000374B7" w:rsidP="00A42BA9">
            <w:pPr>
              <w:rPr>
                <w:rFonts w:asciiTheme="majorBidi" w:hAnsiTheme="majorBidi" w:cstheme="majorBidi"/>
                <w:sz w:val="24"/>
                <w:szCs w:val="24"/>
              </w:rPr>
            </w:pPr>
            <w:proofErr w:type="spellStart"/>
            <w:r w:rsidRPr="0017200D">
              <w:rPr>
                <w:rFonts w:asciiTheme="majorBidi" w:hAnsiTheme="majorBidi" w:cstheme="majorBidi"/>
                <w:sz w:val="24"/>
                <w:szCs w:val="24"/>
              </w:rPr>
              <w:t>Вагабов</w:t>
            </w:r>
            <w:proofErr w:type="spellEnd"/>
            <w:r w:rsidRPr="0017200D">
              <w:rPr>
                <w:rFonts w:asciiTheme="majorBidi" w:hAnsiTheme="majorBidi" w:cstheme="majorBidi"/>
                <w:sz w:val="24"/>
                <w:szCs w:val="24"/>
              </w:rPr>
              <w:t xml:space="preserve"> М.А.</w:t>
            </w:r>
          </w:p>
          <w:p w:rsidR="000374B7" w:rsidRPr="0017200D" w:rsidRDefault="000374B7" w:rsidP="00A42BA9">
            <w:pPr>
              <w:rPr>
                <w:rFonts w:asciiTheme="majorBidi" w:hAnsiTheme="majorBidi" w:cstheme="majorBidi"/>
                <w:sz w:val="24"/>
                <w:szCs w:val="24"/>
              </w:rPr>
            </w:pPr>
            <w:r w:rsidRPr="0017200D">
              <w:rPr>
                <w:rFonts w:asciiTheme="majorBidi" w:hAnsiTheme="majorBidi" w:cstheme="majorBidi"/>
                <w:sz w:val="24"/>
                <w:szCs w:val="24"/>
              </w:rPr>
              <w:t>Пр</w:t>
            </w:r>
            <w:r>
              <w:rPr>
                <w:rFonts w:asciiTheme="majorBidi" w:hAnsiTheme="majorBidi" w:cstheme="majorBidi"/>
                <w:sz w:val="24"/>
                <w:szCs w:val="24"/>
              </w:rPr>
              <w:t>о</w:t>
            </w:r>
            <w:r w:rsidRPr="0017200D">
              <w:rPr>
                <w:rFonts w:asciiTheme="majorBidi" w:hAnsiTheme="majorBidi" w:cstheme="majorBidi"/>
                <w:sz w:val="24"/>
                <w:szCs w:val="24"/>
              </w:rPr>
              <w:t>токол № 1</w:t>
            </w:r>
          </w:p>
          <w:p w:rsidR="000374B7" w:rsidRPr="00C41A17" w:rsidRDefault="000374B7" w:rsidP="00A42BA9">
            <w:pPr>
              <w:rPr>
                <w:rFonts w:asciiTheme="majorBidi" w:hAnsiTheme="majorBidi" w:cstheme="majorBidi"/>
                <w:sz w:val="24"/>
                <w:szCs w:val="24"/>
              </w:rPr>
            </w:pPr>
            <w:r w:rsidRPr="00C521EF">
              <w:rPr>
                <w:rFonts w:asciiTheme="majorBidi" w:hAnsiTheme="majorBidi" w:cstheme="majorBidi"/>
                <w:sz w:val="24"/>
                <w:szCs w:val="24"/>
              </w:rPr>
              <w:t>от</w:t>
            </w:r>
            <w:r>
              <w:rPr>
                <w:rFonts w:asciiTheme="majorBidi" w:hAnsiTheme="majorBidi" w:cstheme="majorBidi"/>
                <w:sz w:val="24"/>
                <w:szCs w:val="24"/>
              </w:rPr>
              <w:t xml:space="preserve"> “31</w:t>
            </w:r>
            <w:r w:rsidRPr="00C41A17">
              <w:rPr>
                <w:rFonts w:asciiTheme="majorBidi" w:hAnsiTheme="majorBidi" w:cstheme="majorBidi"/>
                <w:sz w:val="24"/>
                <w:szCs w:val="24"/>
              </w:rPr>
              <w:t>.08.2023”</w:t>
            </w:r>
          </w:p>
          <w:p w:rsidR="000374B7" w:rsidRPr="00C521EF" w:rsidRDefault="000374B7" w:rsidP="00A42BA9">
            <w:pPr>
              <w:rPr>
                <w:rFonts w:asciiTheme="majorBidi" w:hAnsiTheme="majorBidi" w:cstheme="majorBidi"/>
                <w:sz w:val="24"/>
                <w:szCs w:val="24"/>
              </w:rPr>
            </w:pPr>
          </w:p>
        </w:tc>
        <w:tc>
          <w:tcPr>
            <w:tcW w:w="3365" w:type="dxa"/>
          </w:tcPr>
          <w:p w:rsidR="000374B7" w:rsidRPr="0017200D" w:rsidRDefault="000374B7" w:rsidP="00A42BA9">
            <w:pPr>
              <w:rPr>
                <w:rFonts w:asciiTheme="majorBidi" w:hAnsiTheme="majorBidi" w:cstheme="majorBidi"/>
                <w:sz w:val="24"/>
                <w:szCs w:val="24"/>
              </w:rPr>
            </w:pPr>
          </w:p>
          <w:p w:rsidR="000374B7" w:rsidRPr="006A1A71" w:rsidRDefault="000374B7" w:rsidP="00A42BA9">
            <w:pPr>
              <w:rPr>
                <w:rFonts w:asciiTheme="majorBidi" w:hAnsiTheme="majorBidi" w:cstheme="majorBidi"/>
                <w:b/>
                <w:sz w:val="24"/>
                <w:szCs w:val="24"/>
              </w:rPr>
            </w:pPr>
            <w:r w:rsidRPr="006A1A71">
              <w:rPr>
                <w:rFonts w:asciiTheme="majorBidi" w:hAnsiTheme="majorBidi" w:cstheme="majorBidi"/>
                <w:b/>
                <w:sz w:val="24"/>
                <w:szCs w:val="24"/>
              </w:rPr>
              <w:t>УТВЕРЖДЕНО</w:t>
            </w:r>
          </w:p>
          <w:p w:rsidR="000374B7" w:rsidRPr="0017200D" w:rsidRDefault="000374B7" w:rsidP="00A42BA9">
            <w:pPr>
              <w:rPr>
                <w:rFonts w:asciiTheme="majorBidi" w:hAnsiTheme="majorBidi" w:cstheme="majorBidi"/>
                <w:sz w:val="24"/>
                <w:szCs w:val="24"/>
              </w:rPr>
            </w:pPr>
            <w:r w:rsidRPr="0017200D">
              <w:rPr>
                <w:rFonts w:asciiTheme="majorBidi" w:hAnsiTheme="majorBidi" w:cstheme="majorBidi"/>
                <w:sz w:val="24"/>
                <w:szCs w:val="24"/>
              </w:rPr>
              <w:t>Директор МКОУ "</w:t>
            </w:r>
            <w:proofErr w:type="spellStart"/>
            <w:r w:rsidRPr="0017200D">
              <w:rPr>
                <w:rFonts w:asciiTheme="majorBidi" w:hAnsiTheme="majorBidi" w:cstheme="majorBidi"/>
                <w:sz w:val="24"/>
                <w:szCs w:val="24"/>
              </w:rPr>
              <w:t>Уцмиюртовская</w:t>
            </w:r>
            <w:proofErr w:type="spellEnd"/>
            <w:r w:rsidRPr="0017200D">
              <w:rPr>
                <w:rFonts w:asciiTheme="majorBidi" w:hAnsiTheme="majorBidi" w:cstheme="majorBidi"/>
                <w:sz w:val="24"/>
                <w:szCs w:val="24"/>
              </w:rPr>
              <w:t xml:space="preserve"> СОШ"</w:t>
            </w:r>
          </w:p>
          <w:p w:rsidR="000374B7" w:rsidRPr="0017200D" w:rsidRDefault="000374B7" w:rsidP="00A42BA9">
            <w:pPr>
              <w:rPr>
                <w:rFonts w:asciiTheme="majorBidi" w:hAnsiTheme="majorBidi" w:cstheme="majorBidi"/>
                <w:sz w:val="24"/>
                <w:szCs w:val="24"/>
              </w:rPr>
            </w:pPr>
            <w:r w:rsidRPr="0017200D">
              <w:rPr>
                <w:rFonts w:asciiTheme="majorBidi" w:hAnsiTheme="majorBidi" w:cstheme="majorBidi"/>
                <w:sz w:val="24"/>
                <w:szCs w:val="24"/>
              </w:rPr>
              <w:t>М</w:t>
            </w:r>
            <w:r>
              <w:rPr>
                <w:rFonts w:asciiTheme="majorBidi" w:hAnsiTheme="majorBidi" w:cstheme="majorBidi"/>
                <w:sz w:val="24"/>
                <w:szCs w:val="24"/>
              </w:rPr>
              <w:t>агомедов</w:t>
            </w:r>
            <w:r w:rsidRPr="0017200D">
              <w:rPr>
                <w:rFonts w:asciiTheme="majorBidi" w:hAnsiTheme="majorBidi" w:cstheme="majorBidi"/>
                <w:sz w:val="24"/>
                <w:szCs w:val="24"/>
              </w:rPr>
              <w:t xml:space="preserve"> М.А.</w:t>
            </w:r>
          </w:p>
          <w:p w:rsidR="000374B7" w:rsidRPr="0017200D" w:rsidRDefault="000374B7" w:rsidP="00A42BA9">
            <w:pPr>
              <w:rPr>
                <w:rFonts w:asciiTheme="majorBidi" w:hAnsiTheme="majorBidi" w:cstheme="majorBidi"/>
                <w:sz w:val="24"/>
                <w:szCs w:val="24"/>
              </w:rPr>
            </w:pPr>
            <w:r>
              <w:rPr>
                <w:rFonts w:asciiTheme="majorBidi" w:hAnsiTheme="majorBidi" w:cstheme="majorBidi"/>
                <w:sz w:val="24"/>
                <w:szCs w:val="24"/>
              </w:rPr>
              <w:t>Приказ № 50</w:t>
            </w:r>
          </w:p>
          <w:p w:rsidR="000374B7" w:rsidRPr="00C41A17" w:rsidRDefault="000374B7" w:rsidP="00A42BA9">
            <w:pPr>
              <w:rPr>
                <w:rFonts w:asciiTheme="majorBidi" w:hAnsiTheme="majorBidi" w:cstheme="majorBidi"/>
                <w:sz w:val="24"/>
                <w:szCs w:val="24"/>
              </w:rPr>
            </w:pPr>
            <w:r w:rsidRPr="00C521EF">
              <w:rPr>
                <w:rFonts w:asciiTheme="majorBidi" w:hAnsiTheme="majorBidi" w:cstheme="majorBidi"/>
                <w:sz w:val="24"/>
                <w:szCs w:val="24"/>
              </w:rPr>
              <w:t>от</w:t>
            </w:r>
            <w:r w:rsidRPr="00C41A17">
              <w:rPr>
                <w:rFonts w:asciiTheme="majorBidi" w:hAnsiTheme="majorBidi" w:cstheme="majorBidi"/>
                <w:sz w:val="24"/>
                <w:szCs w:val="24"/>
              </w:rPr>
              <w:t xml:space="preserve"> “01.09.2023”</w:t>
            </w:r>
          </w:p>
          <w:p w:rsidR="000374B7" w:rsidRPr="00C521EF" w:rsidRDefault="000374B7" w:rsidP="00A42BA9">
            <w:pPr>
              <w:rPr>
                <w:rFonts w:asciiTheme="majorBidi" w:hAnsiTheme="majorBidi" w:cstheme="majorBidi"/>
                <w:sz w:val="24"/>
                <w:szCs w:val="24"/>
              </w:rPr>
            </w:pPr>
          </w:p>
        </w:tc>
      </w:tr>
    </w:tbl>
    <w:p w:rsidR="000374B7" w:rsidRPr="00C41A17" w:rsidRDefault="000374B7" w:rsidP="000374B7">
      <w:pPr>
        <w:jc w:val="center"/>
        <w:rPr>
          <w:rFonts w:asciiTheme="majorBidi" w:hAnsiTheme="majorBidi" w:cstheme="majorBidi"/>
        </w:rPr>
      </w:pPr>
    </w:p>
    <w:p w:rsidR="000374B7" w:rsidRDefault="000374B7" w:rsidP="000374B7">
      <w:pPr>
        <w:jc w:val="center"/>
        <w:rPr>
          <w:rFonts w:asciiTheme="majorBidi" w:hAnsiTheme="majorBidi" w:cstheme="majorBidi"/>
          <w:sz w:val="28"/>
          <w:szCs w:val="28"/>
        </w:rPr>
      </w:pPr>
    </w:p>
    <w:p w:rsidR="000374B7" w:rsidRPr="00C41A17" w:rsidRDefault="000374B7" w:rsidP="000374B7">
      <w:pPr>
        <w:rPr>
          <w:b/>
          <w:sz w:val="36"/>
          <w:szCs w:val="36"/>
        </w:rPr>
      </w:pPr>
      <w:r>
        <w:rPr>
          <w:rFonts w:asciiTheme="majorBidi" w:hAnsiTheme="majorBidi" w:cstheme="majorBidi"/>
          <w:sz w:val="28"/>
          <w:szCs w:val="28"/>
        </w:rPr>
        <w:t xml:space="preserve">                                                </w:t>
      </w:r>
      <w:r w:rsidRPr="00C41A17">
        <w:rPr>
          <w:b/>
          <w:sz w:val="36"/>
          <w:szCs w:val="36"/>
        </w:rPr>
        <w:t xml:space="preserve">УЧЕБНЫЙ  ПЛАН СОО </w:t>
      </w:r>
    </w:p>
    <w:p w:rsidR="000374B7" w:rsidRPr="00C41A17" w:rsidRDefault="000374B7" w:rsidP="000374B7">
      <w:pPr>
        <w:jc w:val="center"/>
        <w:rPr>
          <w:b/>
          <w:sz w:val="36"/>
          <w:szCs w:val="36"/>
        </w:rPr>
      </w:pPr>
      <w:r w:rsidRPr="00C41A17">
        <w:rPr>
          <w:b/>
          <w:sz w:val="36"/>
          <w:szCs w:val="36"/>
        </w:rPr>
        <w:t>среднего основного образования</w:t>
      </w:r>
    </w:p>
    <w:p w:rsidR="000374B7" w:rsidRPr="00C41A17" w:rsidRDefault="000374B7" w:rsidP="000374B7">
      <w:pPr>
        <w:jc w:val="center"/>
        <w:rPr>
          <w:b/>
          <w:sz w:val="36"/>
          <w:szCs w:val="36"/>
        </w:rPr>
      </w:pPr>
      <w:r w:rsidRPr="00C41A17">
        <w:rPr>
          <w:b/>
          <w:sz w:val="36"/>
          <w:szCs w:val="36"/>
        </w:rPr>
        <w:t xml:space="preserve">для </w:t>
      </w:r>
      <w:proofErr w:type="gramStart"/>
      <w:r w:rsidRPr="00C41A17">
        <w:rPr>
          <w:b/>
          <w:sz w:val="36"/>
          <w:szCs w:val="36"/>
        </w:rPr>
        <w:t>обучающихся</w:t>
      </w:r>
      <w:proofErr w:type="gramEnd"/>
      <w:r w:rsidRPr="00C41A17">
        <w:rPr>
          <w:b/>
          <w:sz w:val="36"/>
          <w:szCs w:val="36"/>
        </w:rPr>
        <w:t xml:space="preserve"> 10 класса </w:t>
      </w:r>
    </w:p>
    <w:p w:rsidR="000374B7" w:rsidRPr="00C41A17" w:rsidRDefault="000374B7" w:rsidP="000374B7">
      <w:pPr>
        <w:jc w:val="center"/>
        <w:rPr>
          <w:b/>
          <w:sz w:val="36"/>
          <w:szCs w:val="36"/>
        </w:rPr>
      </w:pPr>
      <w:r w:rsidRPr="00C41A17">
        <w:rPr>
          <w:b/>
          <w:sz w:val="36"/>
          <w:szCs w:val="36"/>
        </w:rPr>
        <w:t>Муниципального казенного</w:t>
      </w:r>
    </w:p>
    <w:p w:rsidR="000374B7" w:rsidRPr="00C41A17" w:rsidRDefault="000374B7" w:rsidP="000374B7">
      <w:pPr>
        <w:jc w:val="center"/>
        <w:rPr>
          <w:b/>
          <w:sz w:val="36"/>
          <w:szCs w:val="36"/>
        </w:rPr>
      </w:pPr>
      <w:r w:rsidRPr="00C41A17">
        <w:rPr>
          <w:b/>
          <w:sz w:val="36"/>
          <w:szCs w:val="36"/>
        </w:rPr>
        <w:t>общеобразовательного учреждения</w:t>
      </w:r>
    </w:p>
    <w:p w:rsidR="000374B7" w:rsidRPr="00C41A17" w:rsidRDefault="000374B7" w:rsidP="000374B7">
      <w:pPr>
        <w:jc w:val="center"/>
        <w:rPr>
          <w:b/>
          <w:sz w:val="36"/>
          <w:szCs w:val="36"/>
        </w:rPr>
      </w:pPr>
      <w:r w:rsidRPr="00C41A17">
        <w:rPr>
          <w:b/>
          <w:sz w:val="36"/>
          <w:szCs w:val="36"/>
        </w:rPr>
        <w:t>«</w:t>
      </w:r>
      <w:proofErr w:type="spellStart"/>
      <w:r w:rsidRPr="00C41A17">
        <w:rPr>
          <w:b/>
          <w:sz w:val="36"/>
          <w:szCs w:val="36"/>
        </w:rPr>
        <w:t>Уцмиюртовская</w:t>
      </w:r>
      <w:proofErr w:type="spellEnd"/>
      <w:r w:rsidRPr="00C41A17">
        <w:rPr>
          <w:b/>
          <w:sz w:val="36"/>
          <w:szCs w:val="36"/>
        </w:rPr>
        <w:t xml:space="preserve"> СОШ»</w:t>
      </w:r>
    </w:p>
    <w:p w:rsidR="000374B7" w:rsidRPr="00C41A17" w:rsidRDefault="000374B7" w:rsidP="000374B7">
      <w:pPr>
        <w:jc w:val="center"/>
        <w:rPr>
          <w:b/>
          <w:sz w:val="36"/>
          <w:szCs w:val="36"/>
        </w:rPr>
      </w:pPr>
      <w:r w:rsidRPr="00C41A17">
        <w:rPr>
          <w:b/>
          <w:sz w:val="36"/>
          <w:szCs w:val="36"/>
        </w:rPr>
        <w:t>С.Уцмиюрт</w:t>
      </w:r>
    </w:p>
    <w:p w:rsidR="000374B7" w:rsidRPr="00C41A17" w:rsidRDefault="000374B7" w:rsidP="000374B7">
      <w:pPr>
        <w:jc w:val="center"/>
        <w:rPr>
          <w:b/>
          <w:sz w:val="36"/>
          <w:szCs w:val="36"/>
        </w:rPr>
      </w:pPr>
      <w:r w:rsidRPr="00C41A17">
        <w:rPr>
          <w:b/>
          <w:sz w:val="36"/>
          <w:szCs w:val="36"/>
        </w:rPr>
        <w:t>Республики Дагестан</w:t>
      </w:r>
    </w:p>
    <w:p w:rsidR="000374B7" w:rsidRPr="00C41A17" w:rsidRDefault="000374B7" w:rsidP="000374B7">
      <w:pPr>
        <w:jc w:val="center"/>
        <w:rPr>
          <w:b/>
          <w:sz w:val="36"/>
          <w:szCs w:val="36"/>
        </w:rPr>
      </w:pPr>
      <w:r w:rsidRPr="00C41A17">
        <w:rPr>
          <w:b/>
          <w:sz w:val="36"/>
          <w:szCs w:val="36"/>
        </w:rPr>
        <w:t>на 2023-2024 учебный год</w:t>
      </w:r>
    </w:p>
    <w:p w:rsidR="000374B7" w:rsidRDefault="000374B7" w:rsidP="000374B7">
      <w:pPr>
        <w:jc w:val="center"/>
        <w:rPr>
          <w:rFonts w:asciiTheme="majorBidi" w:hAnsiTheme="majorBidi" w:cstheme="majorBidi"/>
          <w:sz w:val="28"/>
          <w:szCs w:val="28"/>
        </w:rPr>
      </w:pPr>
    </w:p>
    <w:p w:rsidR="000374B7" w:rsidRDefault="000374B7" w:rsidP="000374B7">
      <w:pPr>
        <w:jc w:val="center"/>
        <w:rPr>
          <w:rFonts w:asciiTheme="majorBidi" w:hAnsiTheme="majorBidi" w:cstheme="majorBidi"/>
          <w:sz w:val="28"/>
          <w:szCs w:val="28"/>
        </w:rPr>
      </w:pPr>
    </w:p>
    <w:p w:rsidR="000374B7" w:rsidRDefault="000374B7" w:rsidP="000374B7">
      <w:pPr>
        <w:jc w:val="center"/>
        <w:rPr>
          <w:b/>
          <w:sz w:val="36"/>
          <w:szCs w:val="36"/>
        </w:rPr>
      </w:pPr>
    </w:p>
    <w:p w:rsidR="000374B7" w:rsidRDefault="000374B7" w:rsidP="000374B7">
      <w:pPr>
        <w:jc w:val="center"/>
        <w:rPr>
          <w:b/>
          <w:sz w:val="36"/>
          <w:szCs w:val="36"/>
        </w:rPr>
      </w:pPr>
    </w:p>
    <w:p w:rsidR="000374B7" w:rsidRPr="00BA255F" w:rsidRDefault="000374B7" w:rsidP="000374B7">
      <w:pPr>
        <w:rPr>
          <w:rFonts w:asciiTheme="majorBidi" w:hAnsiTheme="majorBidi" w:cstheme="majorBidi"/>
          <w:sz w:val="28"/>
          <w:szCs w:val="28"/>
        </w:rPr>
      </w:pPr>
      <w:r>
        <w:rPr>
          <w:rFonts w:asciiTheme="majorBidi" w:hAnsiTheme="majorBidi" w:cstheme="majorBidi"/>
          <w:sz w:val="28"/>
          <w:szCs w:val="28"/>
        </w:rPr>
        <w:t xml:space="preserve">     </w:t>
      </w:r>
      <w:proofErr w:type="spellStart"/>
      <w:r w:rsidRPr="00BA255F">
        <w:rPr>
          <w:rFonts w:asciiTheme="majorBidi" w:hAnsiTheme="majorBidi" w:cstheme="majorBidi"/>
          <w:sz w:val="28"/>
          <w:szCs w:val="28"/>
        </w:rPr>
        <w:t>Бабаюртовский</w:t>
      </w:r>
      <w:proofErr w:type="spellEnd"/>
      <w:r w:rsidRPr="00BA255F">
        <w:rPr>
          <w:rFonts w:asciiTheme="majorBidi" w:hAnsiTheme="majorBidi" w:cstheme="majorBidi"/>
          <w:sz w:val="28"/>
          <w:szCs w:val="28"/>
        </w:rPr>
        <w:t xml:space="preserve"> муниципальный район, Республика Дагестан</w:t>
      </w:r>
      <w:r w:rsidRPr="006E1004">
        <w:rPr>
          <w:rFonts w:asciiTheme="majorBidi" w:hAnsiTheme="majorBidi" w:cstheme="majorBidi"/>
          <w:sz w:val="28"/>
          <w:szCs w:val="28"/>
        </w:rPr>
        <w:t xml:space="preserve"> </w:t>
      </w:r>
      <w:r w:rsidRPr="00BA255F">
        <w:rPr>
          <w:rFonts w:asciiTheme="majorBidi" w:hAnsiTheme="majorBidi" w:cstheme="majorBidi"/>
          <w:sz w:val="28"/>
          <w:szCs w:val="28"/>
        </w:rPr>
        <w:t>2023</w:t>
      </w:r>
    </w:p>
    <w:p w:rsidR="000429D1" w:rsidRPr="002745FA" w:rsidRDefault="0029761A" w:rsidP="00476918">
      <w:pPr>
        <w:spacing w:after="0" w:line="240" w:lineRule="auto"/>
        <w:jc w:val="center"/>
        <w:rPr>
          <w:rFonts w:ascii="Times New Roman" w:hAnsi="Times New Roman" w:cs="Times New Roman"/>
          <w:b/>
          <w:sz w:val="32"/>
          <w:szCs w:val="32"/>
        </w:rPr>
      </w:pPr>
      <w:r w:rsidRPr="00BA255F">
        <w:rPr>
          <w:rFonts w:asciiTheme="majorBidi" w:hAnsiTheme="majorBidi" w:cstheme="majorBidi"/>
          <w:sz w:val="28"/>
          <w:szCs w:val="28"/>
        </w:rPr>
        <w:br w:type="page"/>
      </w:r>
      <w:r w:rsidR="000429D1" w:rsidRPr="002745FA">
        <w:rPr>
          <w:rFonts w:ascii="Times New Roman" w:hAnsi="Times New Roman" w:cs="Times New Roman"/>
          <w:b/>
          <w:sz w:val="32"/>
          <w:szCs w:val="32"/>
        </w:rPr>
        <w:lastRenderedPageBreak/>
        <w:t>Пояснительная записка</w:t>
      </w:r>
    </w:p>
    <w:p w:rsidR="000429D1" w:rsidRPr="00CC549A" w:rsidRDefault="000429D1" w:rsidP="00722964">
      <w:pPr>
        <w:spacing w:after="0" w:line="240" w:lineRule="auto"/>
        <w:jc w:val="center"/>
        <w:rPr>
          <w:rFonts w:ascii="Times New Roman" w:hAnsi="Times New Roman" w:cs="Times New Roman"/>
          <w:sz w:val="28"/>
          <w:szCs w:val="28"/>
        </w:rPr>
      </w:pPr>
      <w:r w:rsidRPr="00CC549A">
        <w:rPr>
          <w:rFonts w:ascii="Times New Roman" w:hAnsi="Times New Roman" w:cs="Times New Roman"/>
          <w:sz w:val="28"/>
          <w:szCs w:val="28"/>
        </w:rPr>
        <w:t>к учебному плану среднего общего образования (ФГОС СОО ФООП СОО)</w:t>
      </w:r>
    </w:p>
    <w:p w:rsidR="000429D1" w:rsidRPr="00CC549A" w:rsidRDefault="000429D1" w:rsidP="00722964">
      <w:pPr>
        <w:spacing w:after="0" w:line="240" w:lineRule="auto"/>
        <w:jc w:val="center"/>
        <w:rPr>
          <w:rFonts w:ascii="Times New Roman" w:hAnsi="Times New Roman" w:cs="Times New Roman"/>
          <w:sz w:val="28"/>
          <w:szCs w:val="28"/>
        </w:rPr>
      </w:pPr>
      <w:r w:rsidRPr="00CC549A">
        <w:rPr>
          <w:rFonts w:ascii="Times New Roman" w:hAnsi="Times New Roman" w:cs="Times New Roman"/>
          <w:sz w:val="28"/>
          <w:szCs w:val="28"/>
        </w:rPr>
        <w:t>М</w:t>
      </w:r>
      <w:r w:rsidR="00CC549A" w:rsidRPr="00CC549A">
        <w:rPr>
          <w:rFonts w:ascii="Times New Roman" w:hAnsi="Times New Roman" w:cs="Times New Roman"/>
          <w:sz w:val="28"/>
          <w:szCs w:val="28"/>
        </w:rPr>
        <w:t>К</w:t>
      </w:r>
      <w:r w:rsidRPr="00CC549A">
        <w:rPr>
          <w:rFonts w:ascii="Times New Roman" w:hAnsi="Times New Roman" w:cs="Times New Roman"/>
          <w:sz w:val="28"/>
          <w:szCs w:val="28"/>
        </w:rPr>
        <w:t>ОУ «</w:t>
      </w:r>
      <w:proofErr w:type="spellStart"/>
      <w:r w:rsidR="002745FA">
        <w:rPr>
          <w:rFonts w:ascii="Times New Roman" w:hAnsi="Times New Roman" w:cs="Times New Roman"/>
          <w:sz w:val="28"/>
          <w:szCs w:val="28"/>
        </w:rPr>
        <w:t>Уцмиюртовская</w:t>
      </w:r>
      <w:proofErr w:type="spellEnd"/>
      <w:r w:rsidR="002745FA">
        <w:rPr>
          <w:rFonts w:ascii="Times New Roman" w:hAnsi="Times New Roman" w:cs="Times New Roman"/>
          <w:sz w:val="28"/>
          <w:szCs w:val="28"/>
        </w:rPr>
        <w:t xml:space="preserve"> СОШ</w:t>
      </w:r>
      <w:r w:rsidR="00CC549A" w:rsidRPr="00CC549A">
        <w:rPr>
          <w:rFonts w:ascii="Times New Roman" w:hAnsi="Times New Roman" w:cs="Times New Roman"/>
          <w:sz w:val="28"/>
          <w:szCs w:val="28"/>
        </w:rPr>
        <w:t xml:space="preserve">»  </w:t>
      </w:r>
      <w:r w:rsidRPr="00CC549A">
        <w:rPr>
          <w:rFonts w:ascii="Times New Roman" w:hAnsi="Times New Roman" w:cs="Times New Roman"/>
          <w:sz w:val="28"/>
          <w:szCs w:val="28"/>
        </w:rPr>
        <w:t xml:space="preserve"> на 2023-2024 </w:t>
      </w:r>
      <w:r w:rsidR="00CC549A">
        <w:rPr>
          <w:rFonts w:ascii="Times New Roman" w:hAnsi="Times New Roman" w:cs="Times New Roman"/>
          <w:sz w:val="28"/>
          <w:szCs w:val="28"/>
        </w:rPr>
        <w:t>г</w:t>
      </w:r>
    </w:p>
    <w:p w:rsidR="00CC549A" w:rsidRPr="00CC549A" w:rsidRDefault="00CC549A" w:rsidP="00722964">
      <w:pPr>
        <w:spacing w:after="0" w:line="240" w:lineRule="auto"/>
        <w:jc w:val="center"/>
        <w:rPr>
          <w:rFonts w:ascii="Times New Roman" w:hAnsi="Times New Roman" w:cs="Times New Roman"/>
          <w:sz w:val="28"/>
          <w:szCs w:val="28"/>
        </w:rPr>
      </w:pPr>
    </w:p>
    <w:p w:rsidR="00CC549A" w:rsidRDefault="009524AF"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9D1" w:rsidRPr="000429D1">
        <w:rPr>
          <w:rFonts w:ascii="Times New Roman" w:hAnsi="Times New Roman" w:cs="Times New Roman"/>
          <w:sz w:val="28"/>
          <w:szCs w:val="28"/>
        </w:rPr>
        <w:t>Учебный план на 2023-2024 учебный год составлен в соответствии с</w:t>
      </w:r>
      <w:proofErr w:type="gramStart"/>
      <w:r w:rsidR="000429D1" w:rsidRPr="000429D1">
        <w:rPr>
          <w:rFonts w:ascii="Times New Roman" w:hAnsi="Times New Roman" w:cs="Times New Roman"/>
          <w:sz w:val="28"/>
          <w:szCs w:val="28"/>
        </w:rPr>
        <w:t xml:space="preserve"> :</w:t>
      </w:r>
      <w:proofErr w:type="gramEnd"/>
      <w:r w:rsidR="000429D1" w:rsidRPr="000429D1">
        <w:rPr>
          <w:rFonts w:ascii="Times New Roman" w:hAnsi="Times New Roman" w:cs="Times New Roman"/>
          <w:sz w:val="28"/>
          <w:szCs w:val="28"/>
        </w:rPr>
        <w:t xml:space="preserve">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1.1.  Федеральным законом от 29.12.2012 г. № 273-ФЗ «Об образовании в Российской Федерации»;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Федеральным законом от 24 сентября 2022 года № 371-ФЗ «О внесении изменений в Федеральный закон «Об образовании в Российской Федерации» №273-ФЗ от 29.12.2012»;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Приказом Министерства просвещения Российской Федерации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Приказом Министерства образования и науки Российской Федерации от 17.05.2012 года № 413 ( в последней редакции от 12.08.2022 № 732 г.) «Об утверждении федерального государственного образовательного стандарта среднего общего образования</w:t>
      </w:r>
      <w:proofErr w:type="gramStart"/>
      <w:r w:rsidRPr="000429D1">
        <w:rPr>
          <w:rFonts w:ascii="Times New Roman" w:hAnsi="Times New Roman" w:cs="Times New Roman"/>
          <w:sz w:val="28"/>
          <w:szCs w:val="28"/>
        </w:rPr>
        <w:t>»(</w:t>
      </w:r>
      <w:proofErr w:type="gramEnd"/>
      <w:r w:rsidRPr="000429D1">
        <w:rPr>
          <w:rFonts w:ascii="Times New Roman" w:hAnsi="Times New Roman" w:cs="Times New Roman"/>
          <w:sz w:val="28"/>
          <w:szCs w:val="28"/>
        </w:rPr>
        <w:t xml:space="preserve"> далее- ФГОС СОО);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Приказом </w:t>
      </w:r>
      <w:proofErr w:type="spellStart"/>
      <w:r w:rsidRPr="000429D1">
        <w:rPr>
          <w:rFonts w:ascii="Times New Roman" w:hAnsi="Times New Roman" w:cs="Times New Roman"/>
          <w:sz w:val="28"/>
          <w:szCs w:val="28"/>
        </w:rPr>
        <w:t>Минпросвещения</w:t>
      </w:r>
      <w:proofErr w:type="spellEnd"/>
      <w:r w:rsidRPr="000429D1">
        <w:rPr>
          <w:rFonts w:ascii="Times New Roman" w:hAnsi="Times New Roman" w:cs="Times New Roman"/>
          <w:sz w:val="28"/>
          <w:szCs w:val="28"/>
        </w:rPr>
        <w:t xml:space="preserve"> России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Приказом </w:t>
      </w:r>
      <w:proofErr w:type="spellStart"/>
      <w:r w:rsidRPr="000429D1">
        <w:rPr>
          <w:rFonts w:ascii="Times New Roman" w:hAnsi="Times New Roman" w:cs="Times New Roman"/>
          <w:sz w:val="28"/>
          <w:szCs w:val="28"/>
        </w:rPr>
        <w:t>Минпросвещения</w:t>
      </w:r>
      <w:proofErr w:type="spellEnd"/>
      <w:r w:rsidRPr="000429D1">
        <w:rPr>
          <w:rFonts w:ascii="Times New Roman" w:hAnsi="Times New Roman" w:cs="Times New Roman"/>
          <w:sz w:val="28"/>
          <w:szCs w:val="28"/>
        </w:rPr>
        <w:t xml:space="preserve"> РФ от 05.12.2022 года № 1053 «О внесении изменений в Порядок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Приказом Министерства просвещения Российской Федерации от 23 ноября 2022 года № 1014 «Об утверждении федеральной образовательной программы среднего общего образования»;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Приказом Министерства Просвещения Российской Федерации от 30 ноября 2022 года №874 «Об утверждении Порядка разработки и утверждения федеральных основных общеобразовательных программ»;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Приказом </w:t>
      </w:r>
      <w:proofErr w:type="spellStart"/>
      <w:r w:rsidRPr="000429D1">
        <w:rPr>
          <w:rFonts w:ascii="Times New Roman" w:hAnsi="Times New Roman" w:cs="Times New Roman"/>
          <w:sz w:val="28"/>
          <w:szCs w:val="28"/>
        </w:rPr>
        <w:t>Минпросвещения</w:t>
      </w:r>
      <w:proofErr w:type="spellEnd"/>
      <w:r w:rsidRPr="000429D1">
        <w:rPr>
          <w:rFonts w:ascii="Times New Roman" w:hAnsi="Times New Roman" w:cs="Times New Roman"/>
          <w:sz w:val="28"/>
          <w:szCs w:val="28"/>
        </w:rPr>
        <w:t xml:space="preserve"> России от 21 сентября 2022 года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lastRenderedPageBreak/>
        <w:t xml:space="preserve">• Письмом </w:t>
      </w:r>
      <w:proofErr w:type="spellStart"/>
      <w:r w:rsidRPr="000429D1">
        <w:rPr>
          <w:rFonts w:ascii="Times New Roman" w:hAnsi="Times New Roman" w:cs="Times New Roman"/>
          <w:sz w:val="28"/>
          <w:szCs w:val="28"/>
        </w:rPr>
        <w:t>Минобрнауки</w:t>
      </w:r>
      <w:proofErr w:type="spellEnd"/>
      <w:r w:rsidRPr="000429D1">
        <w:rPr>
          <w:rFonts w:ascii="Times New Roman" w:hAnsi="Times New Roman" w:cs="Times New Roman"/>
          <w:sz w:val="28"/>
          <w:szCs w:val="28"/>
        </w:rPr>
        <w:t xml:space="preserve"> России от 06.12.2017 № 08-2595 «О методических рекомендациях по вопросу изучения государственных языков республик, находящихся в составе Российской Федерации и варианты учебных планов»;</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 Письмом </w:t>
      </w:r>
      <w:proofErr w:type="spellStart"/>
      <w:r w:rsidRPr="000429D1">
        <w:rPr>
          <w:rFonts w:ascii="Times New Roman" w:hAnsi="Times New Roman" w:cs="Times New Roman"/>
          <w:sz w:val="28"/>
          <w:szCs w:val="28"/>
        </w:rPr>
        <w:t>Минпросвещения</w:t>
      </w:r>
      <w:proofErr w:type="spellEnd"/>
      <w:r w:rsidRPr="000429D1">
        <w:rPr>
          <w:rFonts w:ascii="Times New Roman" w:hAnsi="Times New Roman" w:cs="Times New Roman"/>
          <w:sz w:val="28"/>
          <w:szCs w:val="28"/>
        </w:rPr>
        <w:t xml:space="preserve"> России от 04.12.2019 № 04-1375 «Об изучении языков в организациях, осуществляющих образовательную деятельность»;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Письмом Министерства образования и науки РФ от 09 октября 2017 года № ТС945/08 «О реализации прав граждан на получение образования на родном языке»; </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Санитарно-эпидемиологическими требованиями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РФ от 28.09.2020 № 28 «Об утверждении СП 2.4.3648-20»;</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 Постановлением Главного государственного санитарного врача Российской Федерации от 28.01.2021 № 2 «Об утверждении санитарных правил и норм СанПиН1.2.3685-21 «Гигиенические нормативы и требования к обеспечению безопасности и (или) безвредности для человека факторов среды обитания»;</w:t>
      </w:r>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 Санитарно-эпидемиологическими правилами СП3.1.3597-20 «Профилактика новой </w:t>
      </w:r>
      <w:proofErr w:type="spellStart"/>
      <w:r w:rsidRPr="000429D1">
        <w:rPr>
          <w:rFonts w:ascii="Times New Roman" w:hAnsi="Times New Roman" w:cs="Times New Roman"/>
          <w:sz w:val="28"/>
          <w:szCs w:val="28"/>
        </w:rPr>
        <w:t>коронавирусной</w:t>
      </w:r>
      <w:proofErr w:type="spellEnd"/>
      <w:r w:rsidRPr="000429D1">
        <w:rPr>
          <w:rFonts w:ascii="Times New Roman" w:hAnsi="Times New Roman" w:cs="Times New Roman"/>
          <w:sz w:val="28"/>
          <w:szCs w:val="28"/>
        </w:rPr>
        <w:t xml:space="preserve"> инфекции(COVID-19), утвержденными постановление Главного государственного санитарного врача РФ от 22.05.2020 № 15; </w:t>
      </w:r>
    </w:p>
    <w:p w:rsidR="00BC2B2B"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Уставом </w:t>
      </w:r>
      <w:r w:rsidR="00BC2B2B" w:rsidRPr="00CC549A">
        <w:rPr>
          <w:rFonts w:ascii="Times New Roman" w:hAnsi="Times New Roman" w:cs="Times New Roman"/>
          <w:sz w:val="28"/>
          <w:szCs w:val="28"/>
        </w:rPr>
        <w:t>МКОУ «</w:t>
      </w:r>
      <w:proofErr w:type="spellStart"/>
      <w:r w:rsidR="002745FA">
        <w:rPr>
          <w:rFonts w:ascii="Times New Roman" w:hAnsi="Times New Roman" w:cs="Times New Roman"/>
          <w:sz w:val="28"/>
          <w:szCs w:val="28"/>
        </w:rPr>
        <w:t>Уцмиюртовкая</w:t>
      </w:r>
      <w:proofErr w:type="spellEnd"/>
      <w:r w:rsidR="002745FA">
        <w:rPr>
          <w:rFonts w:ascii="Times New Roman" w:hAnsi="Times New Roman" w:cs="Times New Roman"/>
          <w:sz w:val="28"/>
          <w:szCs w:val="28"/>
        </w:rPr>
        <w:t xml:space="preserve"> СОШ</w:t>
      </w:r>
      <w:r w:rsidR="00BC2B2B" w:rsidRPr="00CC549A">
        <w:rPr>
          <w:rFonts w:ascii="Times New Roman" w:hAnsi="Times New Roman" w:cs="Times New Roman"/>
          <w:sz w:val="28"/>
          <w:szCs w:val="28"/>
        </w:rPr>
        <w:t>»</w:t>
      </w:r>
      <w:proofErr w:type="gramStart"/>
      <w:r w:rsidR="00BC2B2B" w:rsidRPr="00CC549A">
        <w:rPr>
          <w:rFonts w:ascii="Times New Roman" w:hAnsi="Times New Roman" w:cs="Times New Roman"/>
          <w:sz w:val="28"/>
          <w:szCs w:val="28"/>
        </w:rPr>
        <w:t xml:space="preserve"> </w:t>
      </w:r>
      <w:r w:rsidRPr="000429D1">
        <w:rPr>
          <w:rFonts w:ascii="Times New Roman" w:hAnsi="Times New Roman" w:cs="Times New Roman"/>
          <w:sz w:val="28"/>
          <w:szCs w:val="28"/>
        </w:rPr>
        <w:t>;</w:t>
      </w:r>
      <w:proofErr w:type="gramEnd"/>
    </w:p>
    <w:p w:rsidR="00CC549A"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 Другими нормативными и правовыми документами регионального и муниципального уровней, регламентирующими деятельность образовательных организаций, реализующих программы общего образования. </w:t>
      </w:r>
    </w:p>
    <w:p w:rsidR="009524AF"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1.2. В 2023-2024 учебном году учебный план среднего общего образования разработан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w:t>
      </w:r>
    </w:p>
    <w:p w:rsidR="009524AF" w:rsidRPr="009524AF" w:rsidRDefault="009524AF" w:rsidP="009524AF">
      <w:pPr>
        <w:spacing w:after="0" w:line="240" w:lineRule="auto"/>
        <w:ind w:firstLine="567"/>
        <w:jc w:val="both"/>
        <w:rPr>
          <w:rFonts w:asciiTheme="majorBidi" w:hAnsiTheme="majorBidi" w:cstheme="majorBidi"/>
          <w:sz w:val="28"/>
          <w:szCs w:val="28"/>
        </w:rPr>
      </w:pPr>
      <w:r w:rsidRPr="009524AF">
        <w:rPr>
          <w:rStyle w:val="markedcontent"/>
          <w:rFonts w:asciiTheme="majorBidi" w:hAnsiTheme="majorBidi" w:cstheme="majorBidi"/>
          <w:sz w:val="28"/>
          <w:szCs w:val="28"/>
        </w:rPr>
        <w:t>Учебный год в Муниципальное казенное общеобразовательное учреждение "</w:t>
      </w:r>
      <w:proofErr w:type="spellStart"/>
      <w:r w:rsidR="002745FA">
        <w:rPr>
          <w:rStyle w:val="markedcontent"/>
          <w:rFonts w:asciiTheme="majorBidi" w:hAnsiTheme="majorBidi" w:cstheme="majorBidi"/>
          <w:sz w:val="28"/>
          <w:szCs w:val="28"/>
        </w:rPr>
        <w:t>Уцмиюртовская</w:t>
      </w:r>
      <w:proofErr w:type="spellEnd"/>
      <w:r w:rsidR="002745FA">
        <w:rPr>
          <w:rStyle w:val="markedcontent"/>
          <w:rFonts w:asciiTheme="majorBidi" w:hAnsiTheme="majorBidi" w:cstheme="majorBidi"/>
          <w:sz w:val="28"/>
          <w:szCs w:val="28"/>
        </w:rPr>
        <w:t xml:space="preserve"> </w:t>
      </w:r>
      <w:r w:rsidRPr="009524AF">
        <w:rPr>
          <w:rStyle w:val="markedcontent"/>
          <w:rFonts w:asciiTheme="majorBidi" w:hAnsiTheme="majorBidi" w:cstheme="majorBidi"/>
          <w:sz w:val="28"/>
          <w:szCs w:val="28"/>
        </w:rPr>
        <w:t xml:space="preserve"> средняя общеобразовательная школа</w:t>
      </w:r>
      <w:r w:rsidR="002745FA">
        <w:rPr>
          <w:rStyle w:val="markedcontent"/>
          <w:rFonts w:asciiTheme="majorBidi" w:hAnsiTheme="majorBidi" w:cstheme="majorBidi"/>
          <w:sz w:val="28"/>
          <w:szCs w:val="28"/>
        </w:rPr>
        <w:t xml:space="preserve">» </w:t>
      </w:r>
      <w:r w:rsidRPr="009524AF">
        <w:rPr>
          <w:rStyle w:val="markedcontent"/>
          <w:rFonts w:asciiTheme="majorBidi" w:hAnsiTheme="majorBidi" w:cstheme="majorBidi"/>
          <w:sz w:val="28"/>
          <w:szCs w:val="28"/>
        </w:rPr>
        <w:t xml:space="preserve">начинается </w:t>
      </w:r>
      <w:r w:rsidR="002745FA">
        <w:rPr>
          <w:rFonts w:asciiTheme="majorBidi" w:hAnsiTheme="majorBidi" w:cstheme="majorBidi"/>
          <w:sz w:val="28"/>
          <w:szCs w:val="28"/>
        </w:rPr>
        <w:t>01.09</w:t>
      </w:r>
      <w:r w:rsidRPr="009524AF">
        <w:rPr>
          <w:rFonts w:asciiTheme="majorBidi" w:hAnsiTheme="majorBidi" w:cstheme="majorBidi"/>
          <w:sz w:val="28"/>
          <w:szCs w:val="28"/>
        </w:rPr>
        <w:t xml:space="preserve">.2023 </w:t>
      </w:r>
      <w:r w:rsidRPr="009524AF">
        <w:rPr>
          <w:rStyle w:val="markedcontent"/>
          <w:rFonts w:asciiTheme="majorBidi" w:hAnsiTheme="majorBidi" w:cstheme="majorBidi"/>
          <w:sz w:val="28"/>
          <w:szCs w:val="28"/>
        </w:rPr>
        <w:t xml:space="preserve">и заканчивается </w:t>
      </w:r>
      <w:r w:rsidRPr="009524AF">
        <w:rPr>
          <w:rFonts w:asciiTheme="majorBidi" w:hAnsiTheme="majorBidi" w:cstheme="majorBidi"/>
          <w:sz w:val="28"/>
          <w:szCs w:val="28"/>
        </w:rPr>
        <w:t xml:space="preserve">26.05.2024. </w:t>
      </w:r>
    </w:p>
    <w:p w:rsidR="009524AF" w:rsidRPr="009524AF" w:rsidRDefault="009524AF" w:rsidP="009524AF">
      <w:pPr>
        <w:spacing w:after="0" w:line="240" w:lineRule="auto"/>
        <w:ind w:firstLine="567"/>
        <w:jc w:val="both"/>
        <w:rPr>
          <w:rStyle w:val="markedcontent"/>
          <w:rFonts w:asciiTheme="majorBidi" w:hAnsiTheme="majorBidi" w:cstheme="majorBidi"/>
          <w:sz w:val="28"/>
          <w:szCs w:val="28"/>
        </w:rPr>
      </w:pPr>
      <w:r w:rsidRPr="009524AF">
        <w:rPr>
          <w:rStyle w:val="markedcontent"/>
          <w:rFonts w:asciiTheme="majorBidi" w:hAnsiTheme="majorBidi" w:cstheme="majorBidi"/>
          <w:sz w:val="28"/>
          <w:szCs w:val="28"/>
        </w:rPr>
        <w:t>Продолжительность учебного года в 10</w:t>
      </w:r>
      <w:r w:rsidR="002745FA">
        <w:rPr>
          <w:rStyle w:val="markedcontent"/>
          <w:rFonts w:asciiTheme="majorBidi" w:hAnsiTheme="majorBidi" w:cstheme="majorBidi"/>
          <w:sz w:val="28"/>
          <w:szCs w:val="28"/>
        </w:rPr>
        <w:t xml:space="preserve"> классе </w:t>
      </w:r>
      <w:r w:rsidRPr="009524AF">
        <w:rPr>
          <w:rStyle w:val="markedcontent"/>
          <w:rFonts w:asciiTheme="majorBidi" w:hAnsiTheme="majorBidi" w:cstheme="majorBidi"/>
          <w:sz w:val="28"/>
          <w:szCs w:val="28"/>
        </w:rPr>
        <w:t xml:space="preserve"> составляет 34 учебные недели. </w:t>
      </w:r>
    </w:p>
    <w:p w:rsidR="009524AF" w:rsidRPr="009524AF" w:rsidRDefault="009524AF" w:rsidP="009524AF">
      <w:pPr>
        <w:spacing w:after="0" w:line="240" w:lineRule="auto"/>
        <w:ind w:firstLine="567"/>
        <w:jc w:val="both"/>
        <w:rPr>
          <w:rStyle w:val="markedcontent"/>
          <w:rFonts w:asciiTheme="majorBidi" w:hAnsiTheme="majorBidi" w:cstheme="majorBidi"/>
          <w:sz w:val="28"/>
          <w:szCs w:val="28"/>
        </w:rPr>
      </w:pPr>
      <w:r w:rsidRPr="009524AF">
        <w:rPr>
          <w:rStyle w:val="markedcontent"/>
          <w:rFonts w:asciiTheme="majorBidi" w:hAnsiTheme="majorBidi" w:cstheme="majorBidi"/>
          <w:sz w:val="28"/>
          <w:szCs w:val="28"/>
        </w:rPr>
        <w:t>Учебные занятия для учащихся 10</w:t>
      </w:r>
      <w:r w:rsidR="002745FA">
        <w:rPr>
          <w:rStyle w:val="markedcontent"/>
          <w:rFonts w:asciiTheme="majorBidi" w:hAnsiTheme="majorBidi" w:cstheme="majorBidi"/>
          <w:sz w:val="28"/>
          <w:szCs w:val="28"/>
        </w:rPr>
        <w:t xml:space="preserve"> класса</w:t>
      </w:r>
      <w:r w:rsidRPr="009524AF">
        <w:rPr>
          <w:rStyle w:val="markedcontent"/>
          <w:rFonts w:asciiTheme="majorBidi" w:hAnsiTheme="majorBidi" w:cstheme="majorBidi"/>
          <w:sz w:val="28"/>
          <w:szCs w:val="28"/>
        </w:rPr>
        <w:t xml:space="preserve"> проводятся по 5-ти дневной учебной неделе.</w:t>
      </w:r>
    </w:p>
    <w:p w:rsidR="002745FA" w:rsidRDefault="009524AF" w:rsidP="009524AF">
      <w:pPr>
        <w:spacing w:after="0" w:line="240" w:lineRule="auto"/>
        <w:ind w:firstLine="567"/>
        <w:jc w:val="both"/>
        <w:rPr>
          <w:rStyle w:val="markedcontent"/>
          <w:rFonts w:asciiTheme="majorBidi" w:hAnsiTheme="majorBidi" w:cstheme="majorBidi"/>
          <w:sz w:val="28"/>
          <w:szCs w:val="28"/>
        </w:rPr>
      </w:pPr>
      <w:r w:rsidRPr="009524AF">
        <w:rPr>
          <w:rStyle w:val="markedcontent"/>
          <w:rFonts w:asciiTheme="majorBidi" w:hAnsiTheme="majorBidi" w:cstheme="majorBidi"/>
          <w:sz w:val="28"/>
          <w:szCs w:val="28"/>
        </w:rPr>
        <w:t>Максимальный объем аудиторной нагрузки обучающихся в неделю составляет  в  10 классе – 34 часа</w:t>
      </w:r>
      <w:proofErr w:type="gramStart"/>
      <w:r w:rsidR="002745FA">
        <w:rPr>
          <w:rStyle w:val="markedcontent"/>
          <w:rFonts w:asciiTheme="majorBidi" w:hAnsiTheme="majorBidi" w:cstheme="majorBidi"/>
          <w:sz w:val="28"/>
          <w:szCs w:val="28"/>
        </w:rPr>
        <w:t xml:space="preserve"> .</w:t>
      </w:r>
      <w:proofErr w:type="gramEnd"/>
    </w:p>
    <w:p w:rsidR="009524AF" w:rsidRPr="009524AF" w:rsidRDefault="009524AF" w:rsidP="009524AF">
      <w:pPr>
        <w:spacing w:after="0" w:line="240" w:lineRule="auto"/>
        <w:ind w:firstLine="567"/>
        <w:jc w:val="both"/>
        <w:rPr>
          <w:rStyle w:val="markedcontent"/>
          <w:rFonts w:asciiTheme="majorBidi" w:hAnsiTheme="majorBidi" w:cstheme="majorBidi"/>
          <w:sz w:val="28"/>
          <w:szCs w:val="28"/>
        </w:rPr>
      </w:pPr>
      <w:r w:rsidRPr="009524AF">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9524AF" w:rsidRPr="009524AF" w:rsidRDefault="009524AF" w:rsidP="009524AF">
      <w:pPr>
        <w:spacing w:after="0" w:line="240" w:lineRule="auto"/>
        <w:ind w:firstLine="567"/>
        <w:jc w:val="both"/>
        <w:rPr>
          <w:rStyle w:val="markedcontent"/>
          <w:rFonts w:asciiTheme="majorBidi" w:hAnsiTheme="majorBidi" w:cstheme="majorBidi"/>
          <w:sz w:val="28"/>
          <w:szCs w:val="28"/>
        </w:rPr>
      </w:pPr>
      <w:r w:rsidRPr="009524AF">
        <w:rPr>
          <w:rStyle w:val="markedcontent"/>
          <w:rFonts w:asciiTheme="majorBidi" w:hAnsiTheme="majorBidi" w:cstheme="majorBidi"/>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w:t>
      </w:r>
      <w:r w:rsidRPr="009524AF">
        <w:rPr>
          <w:rStyle w:val="markedcontent"/>
          <w:rFonts w:asciiTheme="majorBidi" w:hAnsiTheme="majorBidi" w:cstheme="majorBidi"/>
          <w:sz w:val="28"/>
          <w:szCs w:val="28"/>
        </w:rPr>
        <w:lastRenderedPageBreak/>
        <w:t>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9524AF" w:rsidRPr="009524AF" w:rsidRDefault="009524AF" w:rsidP="009524AF">
      <w:pPr>
        <w:spacing w:after="0" w:line="240" w:lineRule="auto"/>
        <w:ind w:firstLine="567"/>
        <w:jc w:val="both"/>
        <w:rPr>
          <w:rFonts w:asciiTheme="majorBidi" w:hAnsiTheme="majorBidi" w:cstheme="majorBidi"/>
          <w:sz w:val="28"/>
          <w:szCs w:val="28"/>
        </w:rPr>
      </w:pPr>
      <w:r w:rsidRPr="009524AF">
        <w:rPr>
          <w:rStyle w:val="markedcontent"/>
          <w:rFonts w:asciiTheme="majorBidi" w:hAnsiTheme="majorBidi" w:cstheme="majorBidi"/>
          <w:sz w:val="28"/>
          <w:szCs w:val="28"/>
        </w:rPr>
        <w:t>В Муниципальное казенное общеобразоват</w:t>
      </w:r>
      <w:r w:rsidR="002745FA">
        <w:rPr>
          <w:rStyle w:val="markedcontent"/>
          <w:rFonts w:asciiTheme="majorBidi" w:hAnsiTheme="majorBidi" w:cstheme="majorBidi"/>
          <w:sz w:val="28"/>
          <w:szCs w:val="28"/>
        </w:rPr>
        <w:t>ельное учреждение "</w:t>
      </w:r>
      <w:proofErr w:type="spellStart"/>
      <w:r w:rsidR="002745FA">
        <w:rPr>
          <w:rStyle w:val="markedcontent"/>
          <w:rFonts w:asciiTheme="majorBidi" w:hAnsiTheme="majorBidi" w:cstheme="majorBidi"/>
          <w:sz w:val="28"/>
          <w:szCs w:val="28"/>
        </w:rPr>
        <w:t>Уцмиюртовская</w:t>
      </w:r>
      <w:proofErr w:type="spellEnd"/>
      <w:r w:rsidR="002745FA">
        <w:rPr>
          <w:rStyle w:val="markedcontent"/>
          <w:rFonts w:asciiTheme="majorBidi" w:hAnsiTheme="majorBidi" w:cstheme="majorBidi"/>
          <w:sz w:val="28"/>
          <w:szCs w:val="28"/>
        </w:rPr>
        <w:t xml:space="preserve"> </w:t>
      </w:r>
      <w:r w:rsidRPr="009524AF">
        <w:rPr>
          <w:rStyle w:val="markedcontent"/>
          <w:rFonts w:asciiTheme="majorBidi" w:hAnsiTheme="majorBidi" w:cstheme="majorBidi"/>
          <w:sz w:val="28"/>
          <w:szCs w:val="28"/>
        </w:rPr>
        <w:t xml:space="preserve"> средняя общеобразовательна</w:t>
      </w:r>
      <w:r w:rsidR="002745FA">
        <w:rPr>
          <w:rStyle w:val="markedcontent"/>
          <w:rFonts w:asciiTheme="majorBidi" w:hAnsiTheme="majorBidi" w:cstheme="majorBidi"/>
          <w:sz w:val="28"/>
          <w:szCs w:val="28"/>
        </w:rPr>
        <w:t>я школа</w:t>
      </w:r>
      <w:r w:rsidRPr="009524AF">
        <w:rPr>
          <w:rStyle w:val="markedcontent"/>
          <w:rFonts w:asciiTheme="majorBidi" w:hAnsiTheme="majorBidi" w:cstheme="majorBidi"/>
          <w:sz w:val="28"/>
          <w:szCs w:val="28"/>
        </w:rPr>
        <w:t>"</w:t>
      </w:r>
      <w:r w:rsidRPr="009524AF">
        <w:rPr>
          <w:rFonts w:asciiTheme="majorBidi" w:hAnsiTheme="majorBidi" w:cstheme="majorBidi"/>
          <w:sz w:val="28"/>
          <w:szCs w:val="28"/>
        </w:rPr>
        <w:t xml:space="preserve"> </w:t>
      </w:r>
      <w:r w:rsidRPr="009524AF">
        <w:rPr>
          <w:rStyle w:val="markedcontent"/>
          <w:rFonts w:asciiTheme="majorBidi" w:hAnsiTheme="majorBidi" w:cstheme="majorBidi"/>
          <w:sz w:val="28"/>
          <w:szCs w:val="28"/>
        </w:rPr>
        <w:t xml:space="preserve">языком обучения является </w:t>
      </w:r>
      <w:r w:rsidRPr="009524AF">
        <w:rPr>
          <w:rFonts w:asciiTheme="majorBidi" w:hAnsiTheme="majorBidi" w:cstheme="majorBidi"/>
          <w:sz w:val="28"/>
          <w:szCs w:val="28"/>
        </w:rPr>
        <w:t>Русский язык.</w:t>
      </w:r>
    </w:p>
    <w:p w:rsidR="009524AF" w:rsidRPr="009524AF" w:rsidRDefault="009524AF" w:rsidP="009524AF">
      <w:pPr>
        <w:spacing w:after="0" w:line="240" w:lineRule="auto"/>
        <w:ind w:firstLine="567"/>
        <w:jc w:val="both"/>
        <w:rPr>
          <w:rStyle w:val="markedcontent"/>
          <w:rFonts w:asciiTheme="majorBidi" w:hAnsiTheme="majorBidi" w:cstheme="majorBidi"/>
          <w:sz w:val="28"/>
          <w:szCs w:val="28"/>
        </w:rPr>
      </w:pPr>
      <w:r w:rsidRPr="009524AF">
        <w:rPr>
          <w:rStyle w:val="markedcontent"/>
          <w:rFonts w:asciiTheme="majorBidi" w:hAnsiTheme="majorBidi" w:cstheme="majorBidi"/>
          <w:sz w:val="28"/>
          <w:szCs w:val="28"/>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BC2B2B" w:rsidRDefault="009524AF"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000429D1" w:rsidRPr="000429D1">
        <w:rPr>
          <w:rFonts w:ascii="Times New Roman" w:hAnsi="Times New Roman" w:cs="Times New Roman"/>
          <w:sz w:val="28"/>
          <w:szCs w:val="28"/>
        </w:rPr>
        <w:t xml:space="preserve"> </w:t>
      </w:r>
      <w:r w:rsidR="00BC2B2B" w:rsidRPr="00CC549A">
        <w:rPr>
          <w:rFonts w:ascii="Times New Roman" w:hAnsi="Times New Roman" w:cs="Times New Roman"/>
          <w:sz w:val="28"/>
          <w:szCs w:val="28"/>
        </w:rPr>
        <w:t>МКОУ «</w:t>
      </w:r>
      <w:proofErr w:type="spellStart"/>
      <w:r w:rsidR="002745FA">
        <w:rPr>
          <w:rFonts w:ascii="Times New Roman" w:hAnsi="Times New Roman" w:cs="Times New Roman"/>
          <w:sz w:val="28"/>
          <w:szCs w:val="28"/>
        </w:rPr>
        <w:t>Уцмиртовская</w:t>
      </w:r>
      <w:proofErr w:type="spellEnd"/>
      <w:r w:rsidR="002745FA">
        <w:rPr>
          <w:rFonts w:ascii="Times New Roman" w:hAnsi="Times New Roman" w:cs="Times New Roman"/>
          <w:sz w:val="28"/>
          <w:szCs w:val="28"/>
        </w:rPr>
        <w:t xml:space="preserve"> </w:t>
      </w:r>
      <w:r w:rsidR="00BC2B2B" w:rsidRPr="00CC549A">
        <w:rPr>
          <w:rFonts w:ascii="Times New Roman" w:hAnsi="Times New Roman" w:cs="Times New Roman"/>
          <w:sz w:val="28"/>
          <w:szCs w:val="28"/>
        </w:rPr>
        <w:t xml:space="preserve"> СОШ</w:t>
      </w:r>
      <w:r w:rsidR="002745FA">
        <w:rPr>
          <w:rFonts w:ascii="Times New Roman" w:hAnsi="Times New Roman" w:cs="Times New Roman"/>
          <w:sz w:val="28"/>
          <w:szCs w:val="28"/>
        </w:rPr>
        <w:t xml:space="preserve"> </w:t>
      </w:r>
      <w:r w:rsidR="00BC2B2B" w:rsidRPr="00CC549A">
        <w:rPr>
          <w:rFonts w:ascii="Times New Roman" w:hAnsi="Times New Roman" w:cs="Times New Roman"/>
          <w:sz w:val="28"/>
          <w:szCs w:val="28"/>
        </w:rPr>
        <w:t xml:space="preserve">»   </w:t>
      </w:r>
      <w:r w:rsidR="000429D1" w:rsidRPr="000429D1">
        <w:rPr>
          <w:rFonts w:ascii="Times New Roman" w:hAnsi="Times New Roman" w:cs="Times New Roman"/>
          <w:sz w:val="28"/>
          <w:szCs w:val="28"/>
        </w:rPr>
        <w:t>согласно части 6.3 статьи 12 Федерального закона № 273-ФЗ в обязательном порядке будут реализовываться федеральные рабочие программы по учебным предметам:</w:t>
      </w:r>
    </w:p>
    <w:p w:rsidR="00BC2B2B"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-«Русский язык», </w:t>
      </w:r>
    </w:p>
    <w:p w:rsidR="00BC2B2B"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«Литература», </w:t>
      </w:r>
    </w:p>
    <w:p w:rsidR="00BC2B2B"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«История», </w:t>
      </w:r>
    </w:p>
    <w:p w:rsidR="00BC2B2B"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«Обществознание», </w:t>
      </w:r>
    </w:p>
    <w:p w:rsidR="00BC2B2B" w:rsidRDefault="00BC2B2B"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«География» </w:t>
      </w:r>
    </w:p>
    <w:p w:rsidR="00BC2B2B"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«Основы безопасности жизнедеятельности» (среднее общее образование)., </w:t>
      </w:r>
    </w:p>
    <w:p w:rsidR="00BC2B2B" w:rsidRDefault="002745FA"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9D1" w:rsidRPr="000429D1">
        <w:rPr>
          <w:rFonts w:ascii="Times New Roman" w:hAnsi="Times New Roman" w:cs="Times New Roman"/>
          <w:sz w:val="28"/>
          <w:szCs w:val="28"/>
        </w:rPr>
        <w:t>При этом образовательная организация приводит в соответствие с ФОП СОО рабочие программы по учебным предметам, включенным в учебный план. Учебный план определяет количество учебных занятий за два года обучения (10-11 классы) на одного обучающегося- не менее 2170 часов и не более 2590 часов (не более 35 часов в неделю при пятидневной рабочей неделе).</w:t>
      </w:r>
    </w:p>
    <w:p w:rsidR="009D1B41" w:rsidRDefault="002745FA"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2B2B">
        <w:rPr>
          <w:rFonts w:ascii="Times New Roman" w:hAnsi="Times New Roman" w:cs="Times New Roman"/>
          <w:sz w:val="28"/>
          <w:szCs w:val="28"/>
        </w:rPr>
        <w:t>С</w:t>
      </w:r>
      <w:r w:rsidR="000429D1" w:rsidRPr="000429D1">
        <w:rPr>
          <w:rFonts w:ascii="Times New Roman" w:hAnsi="Times New Roman" w:cs="Times New Roman"/>
          <w:sz w:val="28"/>
          <w:szCs w:val="28"/>
        </w:rPr>
        <w:t>остав учебны</w:t>
      </w:r>
      <w:r>
        <w:rPr>
          <w:rFonts w:ascii="Times New Roman" w:hAnsi="Times New Roman" w:cs="Times New Roman"/>
          <w:sz w:val="28"/>
          <w:szCs w:val="28"/>
        </w:rPr>
        <w:t xml:space="preserve">х предметов, направлений внеурочной </w:t>
      </w:r>
      <w:r w:rsidR="000429D1" w:rsidRPr="000429D1">
        <w:rPr>
          <w:rFonts w:ascii="Times New Roman" w:hAnsi="Times New Roman" w:cs="Times New Roman"/>
          <w:sz w:val="28"/>
          <w:szCs w:val="28"/>
        </w:rPr>
        <w:t xml:space="preserve"> деятельности, распределяет время, отводимое на освоение содержания образования по классам (по годам обучения), учебным предметам, предусматривает использование часов регионального компонента и компонента образовательного учреждения для построения учебного процесса на принципах дифференциации и вариативности. В 2023-2024 учебном году в школе </w:t>
      </w:r>
      <w:r w:rsidR="00BC2B2B">
        <w:rPr>
          <w:rFonts w:ascii="Times New Roman" w:hAnsi="Times New Roman" w:cs="Times New Roman"/>
          <w:sz w:val="28"/>
          <w:szCs w:val="28"/>
        </w:rPr>
        <w:t xml:space="preserve"> </w:t>
      </w:r>
      <w:r w:rsidR="000429D1" w:rsidRPr="000429D1">
        <w:rPr>
          <w:rFonts w:ascii="Times New Roman" w:hAnsi="Times New Roman" w:cs="Times New Roman"/>
          <w:sz w:val="28"/>
          <w:szCs w:val="28"/>
        </w:rPr>
        <w:t xml:space="preserve">открыто 2 класса-комплекта </w:t>
      </w:r>
      <w:proofErr w:type="gramStart"/>
      <w:r w:rsidR="00BC2B2B">
        <w:rPr>
          <w:rFonts w:ascii="Times New Roman" w:hAnsi="Times New Roman" w:cs="Times New Roman"/>
          <w:sz w:val="28"/>
          <w:szCs w:val="28"/>
        </w:rPr>
        <w:t>естественно-научного</w:t>
      </w:r>
      <w:proofErr w:type="gramEnd"/>
      <w:r w:rsidR="00BC2B2B">
        <w:rPr>
          <w:rFonts w:ascii="Times New Roman" w:hAnsi="Times New Roman" w:cs="Times New Roman"/>
          <w:sz w:val="28"/>
          <w:szCs w:val="28"/>
        </w:rPr>
        <w:t xml:space="preserve"> профиля</w:t>
      </w:r>
      <w:r w:rsidR="009D1B41">
        <w:rPr>
          <w:rFonts w:ascii="Times New Roman" w:hAnsi="Times New Roman" w:cs="Times New Roman"/>
          <w:sz w:val="28"/>
          <w:szCs w:val="28"/>
        </w:rPr>
        <w:t xml:space="preserve">, который </w:t>
      </w:r>
      <w:r>
        <w:rPr>
          <w:rFonts w:ascii="Times New Roman" w:hAnsi="Times New Roman" w:cs="Times New Roman"/>
          <w:sz w:val="28"/>
          <w:szCs w:val="28"/>
        </w:rPr>
        <w:t xml:space="preserve">предусматривает изучение </w:t>
      </w:r>
      <w:r w:rsidR="009D1B41">
        <w:rPr>
          <w:rFonts w:ascii="Times New Roman" w:hAnsi="Times New Roman" w:cs="Times New Roman"/>
          <w:sz w:val="28"/>
          <w:szCs w:val="28"/>
        </w:rPr>
        <w:t xml:space="preserve"> </w:t>
      </w:r>
      <w:r w:rsidR="009D1B41" w:rsidRPr="002745FA">
        <w:rPr>
          <w:rFonts w:ascii="Times New Roman" w:hAnsi="Times New Roman" w:cs="Times New Roman"/>
          <w:b/>
          <w:sz w:val="28"/>
          <w:szCs w:val="28"/>
        </w:rPr>
        <w:t xml:space="preserve">биологии </w:t>
      </w:r>
      <w:r w:rsidRPr="002745FA">
        <w:rPr>
          <w:rFonts w:ascii="Times New Roman" w:hAnsi="Times New Roman" w:cs="Times New Roman"/>
          <w:b/>
          <w:sz w:val="28"/>
          <w:szCs w:val="28"/>
        </w:rPr>
        <w:t xml:space="preserve"> и географии </w:t>
      </w:r>
      <w:r w:rsidR="009D1B41" w:rsidRPr="002745FA">
        <w:rPr>
          <w:rFonts w:ascii="Times New Roman" w:hAnsi="Times New Roman" w:cs="Times New Roman"/>
          <w:b/>
          <w:sz w:val="28"/>
          <w:szCs w:val="28"/>
        </w:rPr>
        <w:t>на углубленном уровне</w:t>
      </w:r>
      <w:r w:rsidR="009D1B41">
        <w:rPr>
          <w:rFonts w:ascii="Times New Roman" w:hAnsi="Times New Roman" w:cs="Times New Roman"/>
          <w:sz w:val="28"/>
          <w:szCs w:val="28"/>
        </w:rPr>
        <w:t xml:space="preserve">. </w:t>
      </w:r>
      <w:r>
        <w:rPr>
          <w:rFonts w:ascii="Times New Roman" w:hAnsi="Times New Roman" w:cs="Times New Roman"/>
          <w:sz w:val="28"/>
          <w:szCs w:val="28"/>
        </w:rPr>
        <w:t xml:space="preserve"> Все учащиеся 10 класса </w:t>
      </w:r>
      <w:r w:rsidR="000429D1" w:rsidRPr="000429D1">
        <w:rPr>
          <w:rFonts w:ascii="Times New Roman" w:hAnsi="Times New Roman" w:cs="Times New Roman"/>
          <w:sz w:val="28"/>
          <w:szCs w:val="28"/>
        </w:rPr>
        <w:t xml:space="preserve"> будут учиться по пятидневной рабочей неделе. Продолжите</w:t>
      </w:r>
      <w:r>
        <w:rPr>
          <w:rFonts w:ascii="Times New Roman" w:hAnsi="Times New Roman" w:cs="Times New Roman"/>
          <w:sz w:val="28"/>
          <w:szCs w:val="28"/>
        </w:rPr>
        <w:t>льность урока- 45</w:t>
      </w:r>
      <w:r w:rsidR="000429D1" w:rsidRPr="000429D1">
        <w:rPr>
          <w:rFonts w:ascii="Times New Roman" w:hAnsi="Times New Roman" w:cs="Times New Roman"/>
          <w:sz w:val="28"/>
          <w:szCs w:val="28"/>
        </w:rPr>
        <w:t xml:space="preserve"> минут. Продолжительность урока и количество часов, отведенных на освоение обучающимися учебного плана, определяется образовательной организацией в соответствии с гигиеническими требованиями к режиму образовательного процесса, определенными санитарно-эпидемиологическими требованиями, утвержденными постановлением Главного государственного санитарного врача Российской Федерации от 28.09.2020 № 28 «Санитарные правила СП 2.4.3648-20 «Санитарно- эпидемиологические требования к организациям воспитания и обучения, отдыха и оздоровления детей и молодежи» и </w:t>
      </w:r>
      <w:r w:rsidR="000429D1" w:rsidRPr="000429D1">
        <w:rPr>
          <w:rFonts w:ascii="Times New Roman" w:hAnsi="Times New Roman" w:cs="Times New Roman"/>
          <w:sz w:val="28"/>
          <w:szCs w:val="28"/>
        </w:rPr>
        <w:lastRenderedPageBreak/>
        <w:t xml:space="preserve">постановлением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Плотность урока (отношение времени, затраченного на учебную деятельность, к общему времени) составляет: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для обучающихся 10-11 классов – 70-90%.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Моторная плотность урока физической культуры – не менее 70% от общего времени урока (для всех классов)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в 10-11 классах - до 3,5 ч.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Суббота - день проведения </w:t>
      </w:r>
      <w:r w:rsidR="009D1B41">
        <w:rPr>
          <w:rFonts w:ascii="Times New Roman" w:hAnsi="Times New Roman" w:cs="Times New Roman"/>
          <w:sz w:val="28"/>
          <w:szCs w:val="28"/>
        </w:rPr>
        <w:t xml:space="preserve"> внеурочной деятельности,  </w:t>
      </w:r>
      <w:proofErr w:type="gramStart"/>
      <w:r w:rsidRPr="000429D1">
        <w:rPr>
          <w:rFonts w:ascii="Times New Roman" w:hAnsi="Times New Roman" w:cs="Times New Roman"/>
          <w:sz w:val="28"/>
          <w:szCs w:val="28"/>
        </w:rPr>
        <w:t>определенных</w:t>
      </w:r>
      <w:proofErr w:type="gramEnd"/>
      <w:r w:rsidRPr="000429D1">
        <w:rPr>
          <w:rFonts w:ascii="Times New Roman" w:hAnsi="Times New Roman" w:cs="Times New Roman"/>
          <w:sz w:val="28"/>
          <w:szCs w:val="28"/>
        </w:rPr>
        <w:t xml:space="preserve"> планом воспитательной работы школы на учебный год.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Образовательная программа среднего общего образования реализуется с использованием:</w:t>
      </w:r>
      <w:bookmarkStart w:id="0" w:name="_GoBack"/>
      <w:bookmarkEnd w:id="0"/>
    </w:p>
    <w:p w:rsidR="009D1B41" w:rsidRDefault="009524AF"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Федерального переч</w:t>
      </w:r>
      <w:r w:rsidR="000429D1" w:rsidRPr="000429D1">
        <w:rPr>
          <w:rFonts w:ascii="Times New Roman" w:hAnsi="Times New Roman" w:cs="Times New Roman"/>
          <w:sz w:val="28"/>
          <w:szCs w:val="28"/>
        </w:rPr>
        <w:t xml:space="preserve">ня учебников, в который включены учебники, не имеющие комплектных учебных пособий, утвержденный приказом </w:t>
      </w:r>
      <w:proofErr w:type="spellStart"/>
      <w:r w:rsidR="000429D1" w:rsidRPr="000429D1">
        <w:rPr>
          <w:rFonts w:ascii="Times New Roman" w:hAnsi="Times New Roman" w:cs="Times New Roman"/>
          <w:sz w:val="28"/>
          <w:szCs w:val="28"/>
        </w:rPr>
        <w:t>Минпросвещения</w:t>
      </w:r>
      <w:proofErr w:type="spellEnd"/>
      <w:r w:rsidR="000429D1" w:rsidRPr="000429D1">
        <w:rPr>
          <w:rFonts w:ascii="Times New Roman" w:hAnsi="Times New Roman" w:cs="Times New Roman"/>
          <w:sz w:val="28"/>
          <w:szCs w:val="28"/>
        </w:rPr>
        <w:t xml:space="preserve">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новый ФПУ № 858 учебников из числа входящих в федеральный перечень учебников, утвержденный приказом </w:t>
      </w:r>
      <w:proofErr w:type="spellStart"/>
      <w:r w:rsidR="000429D1" w:rsidRPr="000429D1">
        <w:rPr>
          <w:rFonts w:ascii="Times New Roman" w:hAnsi="Times New Roman" w:cs="Times New Roman"/>
          <w:sz w:val="28"/>
          <w:szCs w:val="28"/>
        </w:rPr>
        <w:t>Минпросвещения</w:t>
      </w:r>
      <w:proofErr w:type="spellEnd"/>
      <w:r w:rsidR="000429D1" w:rsidRPr="000429D1">
        <w:rPr>
          <w:rFonts w:ascii="Times New Roman" w:hAnsi="Times New Roman" w:cs="Times New Roman"/>
          <w:sz w:val="28"/>
          <w:szCs w:val="28"/>
        </w:rPr>
        <w:t xml:space="preserve">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в соответствии с приказом </w:t>
      </w:r>
      <w:proofErr w:type="spellStart"/>
      <w:r w:rsidRPr="000429D1">
        <w:rPr>
          <w:rFonts w:ascii="Times New Roman" w:hAnsi="Times New Roman" w:cs="Times New Roman"/>
          <w:sz w:val="28"/>
          <w:szCs w:val="28"/>
        </w:rPr>
        <w:t>Минпросвещения</w:t>
      </w:r>
      <w:proofErr w:type="spellEnd"/>
      <w:r w:rsidRPr="000429D1">
        <w:rPr>
          <w:rFonts w:ascii="Times New Roman" w:hAnsi="Times New Roman" w:cs="Times New Roman"/>
          <w:sz w:val="28"/>
          <w:szCs w:val="28"/>
        </w:rPr>
        <w:t xml:space="preserve"> России от 28.12.2018 № 345 (в ред. от 18.05.2020)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Особое внимание уделено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Учебный план предусматривает:</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lastRenderedPageBreak/>
        <w:t xml:space="preserve"> -нормативный срок освоения основной образовательной программы среднего общего образования - 2 года;</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 количество учебных занятий за 2 года на одного обучающегося – </w:t>
      </w:r>
      <w:r w:rsidR="00360CB1">
        <w:rPr>
          <w:rFonts w:ascii="Times New Roman" w:hAnsi="Times New Roman" w:cs="Times New Roman"/>
          <w:sz w:val="28"/>
          <w:szCs w:val="28"/>
        </w:rPr>
        <w:t xml:space="preserve">составляет </w:t>
      </w:r>
      <w:r w:rsidR="00172F54">
        <w:rPr>
          <w:rFonts w:ascii="Times New Roman" w:hAnsi="Times New Roman" w:cs="Times New Roman"/>
          <w:sz w:val="28"/>
          <w:szCs w:val="28"/>
        </w:rPr>
        <w:t xml:space="preserve"> не меньше </w:t>
      </w:r>
      <w:r w:rsidR="00360CB1">
        <w:rPr>
          <w:rFonts w:ascii="Times New Roman" w:hAnsi="Times New Roman" w:cs="Times New Roman"/>
          <w:sz w:val="28"/>
          <w:szCs w:val="28"/>
        </w:rPr>
        <w:t>2312ч</w:t>
      </w:r>
      <w:r w:rsidR="00172F54">
        <w:rPr>
          <w:rFonts w:ascii="Times New Roman" w:hAnsi="Times New Roman" w:cs="Times New Roman"/>
          <w:sz w:val="28"/>
          <w:szCs w:val="28"/>
        </w:rPr>
        <w:t xml:space="preserve">  и  не больше 2322 академических часов</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Учебный план состоит из двух частей — обязательной части и части, формируемой участниками образовательного процесса.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Внеурочная деятельность обучающихся организуется отдельной программой. Обязательная часть учебного плана определяет состав обязательных учебных предметов, реализующих основную образовательную программу среднего общего образования, и учебное время, отводимое на их изучение по классам (годам) обучения.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 формирование гражданской идентичности обучающихся, приобщение их к общекультурным, национальным и этнокультурным ценностям;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готовность обучающихся к продолжению образования, их приобщение к информационным технологиям;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формирование здорового образа жизни, элементарных правил поведения в экстремальных ситуациях;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личностное развитие обучающегося в соответствии с его индивидуальностью. Часть, формируемая участниками образовательного процесса, обеспечивает реализацию индивидуальных потребностей обучающихся.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Время этой части использовано на увеличение учебных часов, отводимых на изучение отдельных учебных предметов обязательной части и на обеспечение </w:t>
      </w:r>
      <w:proofErr w:type="spellStart"/>
      <w:r w:rsidRPr="000429D1">
        <w:rPr>
          <w:rFonts w:ascii="Times New Roman" w:hAnsi="Times New Roman" w:cs="Times New Roman"/>
          <w:sz w:val="28"/>
          <w:szCs w:val="28"/>
        </w:rPr>
        <w:t>профилизации</w:t>
      </w:r>
      <w:proofErr w:type="spellEnd"/>
      <w:r w:rsidRPr="000429D1">
        <w:rPr>
          <w:rFonts w:ascii="Times New Roman" w:hAnsi="Times New Roman" w:cs="Times New Roman"/>
          <w:sz w:val="28"/>
          <w:szCs w:val="28"/>
        </w:rPr>
        <w:t xml:space="preserve"> обучения, позволяя каждому обучающемуся индивидуализировать свой образовательный маршрут.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Учебный план предусматривает изучение курсов по выбору и выполнение обучающимися индивидуального(</w:t>
      </w:r>
      <w:proofErr w:type="spellStart"/>
      <w:r w:rsidRPr="000429D1">
        <w:rPr>
          <w:rFonts w:ascii="Times New Roman" w:hAnsi="Times New Roman" w:cs="Times New Roman"/>
          <w:sz w:val="28"/>
          <w:szCs w:val="28"/>
        </w:rPr>
        <w:t>ых</w:t>
      </w:r>
      <w:proofErr w:type="spellEnd"/>
      <w:r w:rsidRPr="000429D1">
        <w:rPr>
          <w:rFonts w:ascii="Times New Roman" w:hAnsi="Times New Roman" w:cs="Times New Roman"/>
          <w:sz w:val="28"/>
          <w:szCs w:val="28"/>
        </w:rPr>
        <w:t>) проекта(</w:t>
      </w:r>
      <w:proofErr w:type="spellStart"/>
      <w:r w:rsidRPr="000429D1">
        <w:rPr>
          <w:rFonts w:ascii="Times New Roman" w:hAnsi="Times New Roman" w:cs="Times New Roman"/>
          <w:sz w:val="28"/>
          <w:szCs w:val="28"/>
        </w:rPr>
        <w:t>ов</w:t>
      </w:r>
      <w:proofErr w:type="spellEnd"/>
      <w:r w:rsidRPr="000429D1">
        <w:rPr>
          <w:rFonts w:ascii="Times New Roman" w:hAnsi="Times New Roman" w:cs="Times New Roman"/>
          <w:sz w:val="28"/>
          <w:szCs w:val="28"/>
        </w:rPr>
        <w:t xml:space="preserve">). </w:t>
      </w:r>
    </w:p>
    <w:p w:rsidR="009D1B4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722964" w:rsidRDefault="000429D1" w:rsidP="00E738C6">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Индивидуальный проект выполняется обучающимся в течение одного года в рамках учебного времени, специально отведенного учебным планом. </w:t>
      </w:r>
    </w:p>
    <w:p w:rsidR="00E738C6" w:rsidRPr="008B4171" w:rsidRDefault="00E738C6" w:rsidP="00E738C6">
      <w:pPr>
        <w:widowControl w:val="0"/>
        <w:autoSpaceDE w:val="0"/>
        <w:autoSpaceDN w:val="0"/>
        <w:adjustRightInd w:val="0"/>
        <w:spacing w:after="240" w:line="326" w:lineRule="exact"/>
        <w:ind w:left="9"/>
        <w:jc w:val="center"/>
        <w:rPr>
          <w:rFonts w:ascii="Times New Roman" w:eastAsia="Times New Roman" w:hAnsi="Times New Roman" w:cs="Times New Roman"/>
          <w:b/>
          <w:i/>
          <w:sz w:val="28"/>
          <w:szCs w:val="28"/>
          <w:lang w:bidi="he-IL"/>
        </w:rPr>
      </w:pPr>
      <w:r w:rsidRPr="008B4171">
        <w:rPr>
          <w:rFonts w:ascii="Times New Roman" w:eastAsia="Times New Roman" w:hAnsi="Times New Roman" w:cs="Times New Roman"/>
          <w:b/>
          <w:i/>
          <w:sz w:val="28"/>
          <w:szCs w:val="28"/>
          <w:lang w:bidi="he-IL"/>
        </w:rPr>
        <w:t>Особенности учебного плана</w:t>
      </w:r>
    </w:p>
    <w:p w:rsidR="00E738C6" w:rsidRPr="008B4171" w:rsidRDefault="00E738C6" w:rsidP="00E738C6">
      <w:pPr>
        <w:widowControl w:val="0"/>
        <w:autoSpaceDE w:val="0"/>
        <w:autoSpaceDN w:val="0"/>
        <w:adjustRightInd w:val="0"/>
        <w:spacing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 xml:space="preserve"> Предметная область «Русский язык и литература» представлена следующим образом:</w:t>
      </w:r>
    </w:p>
    <w:p w:rsidR="00E738C6" w:rsidRPr="008B4171" w:rsidRDefault="00E738C6" w:rsidP="00E738C6">
      <w:pPr>
        <w:widowControl w:val="0"/>
        <w:numPr>
          <w:ilvl w:val="0"/>
          <w:numId w:val="1"/>
        </w:numPr>
        <w:autoSpaceDE w:val="0"/>
        <w:autoSpaceDN w:val="0"/>
        <w:adjustRightInd w:val="0"/>
        <w:spacing w:after="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 xml:space="preserve">учебным предметом «Русский язык»: по </w:t>
      </w:r>
      <w:r>
        <w:rPr>
          <w:rFonts w:ascii="Times New Roman" w:eastAsia="Times New Roman" w:hAnsi="Times New Roman" w:cs="Times New Roman"/>
          <w:sz w:val="28"/>
          <w:szCs w:val="28"/>
          <w:lang w:bidi="he-IL"/>
        </w:rPr>
        <w:t>2</w:t>
      </w:r>
      <w:r w:rsidR="00522FF9">
        <w:rPr>
          <w:rFonts w:ascii="Times New Roman" w:eastAsia="Times New Roman" w:hAnsi="Times New Roman" w:cs="Times New Roman"/>
          <w:sz w:val="28"/>
          <w:szCs w:val="28"/>
          <w:lang w:bidi="he-IL"/>
        </w:rPr>
        <w:t xml:space="preserve"> часа</w:t>
      </w:r>
      <w:r w:rsidRPr="008B4171">
        <w:rPr>
          <w:rFonts w:ascii="Times New Roman" w:eastAsia="Times New Roman" w:hAnsi="Times New Roman" w:cs="Times New Roman"/>
          <w:sz w:val="28"/>
          <w:szCs w:val="28"/>
          <w:lang w:bidi="he-IL"/>
        </w:rPr>
        <w:t>;</w:t>
      </w:r>
    </w:p>
    <w:p w:rsidR="00E738C6" w:rsidRPr="008B4171" w:rsidRDefault="00E738C6" w:rsidP="00E738C6">
      <w:pPr>
        <w:widowControl w:val="0"/>
        <w:numPr>
          <w:ilvl w:val="0"/>
          <w:numId w:val="1"/>
        </w:numPr>
        <w:autoSpaceDE w:val="0"/>
        <w:autoSpaceDN w:val="0"/>
        <w:adjustRightInd w:val="0"/>
        <w:spacing w:after="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учебным предметом «Литература»: по 3 часа.</w:t>
      </w:r>
    </w:p>
    <w:p w:rsidR="00E738C6" w:rsidRPr="008B4171" w:rsidRDefault="00E738C6" w:rsidP="00E738C6">
      <w:pPr>
        <w:widowControl w:val="0"/>
        <w:autoSpaceDE w:val="0"/>
        <w:autoSpaceDN w:val="0"/>
        <w:adjustRightInd w:val="0"/>
        <w:spacing w:before="24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rPr>
        <w:lastRenderedPageBreak/>
        <w:t xml:space="preserve">На основании Положения </w:t>
      </w:r>
      <w:r w:rsidR="00F213C1">
        <w:rPr>
          <w:rFonts w:ascii="Times New Roman" w:hAnsi="Times New Roman" w:cs="Times New Roman"/>
          <w:sz w:val="28"/>
          <w:szCs w:val="28"/>
        </w:rPr>
        <w:t>МКОУ «</w:t>
      </w:r>
      <w:proofErr w:type="spellStart"/>
      <w:r w:rsidR="00F213C1">
        <w:rPr>
          <w:rFonts w:ascii="Times New Roman" w:hAnsi="Times New Roman" w:cs="Times New Roman"/>
          <w:sz w:val="28"/>
          <w:szCs w:val="28"/>
        </w:rPr>
        <w:t>Уцмиюртовская</w:t>
      </w:r>
      <w:proofErr w:type="spellEnd"/>
      <w:r w:rsidR="00F213C1">
        <w:rPr>
          <w:rFonts w:ascii="Times New Roman" w:hAnsi="Times New Roman" w:cs="Times New Roman"/>
          <w:sz w:val="28"/>
          <w:szCs w:val="28"/>
        </w:rPr>
        <w:t xml:space="preserve"> СОШ</w:t>
      </w:r>
      <w:r w:rsidR="00522FF9" w:rsidRPr="00CC549A">
        <w:rPr>
          <w:rFonts w:ascii="Times New Roman" w:hAnsi="Times New Roman" w:cs="Times New Roman"/>
          <w:sz w:val="28"/>
          <w:szCs w:val="28"/>
        </w:rPr>
        <w:t xml:space="preserve">»   </w:t>
      </w:r>
      <w:r w:rsidRPr="008B4171">
        <w:rPr>
          <w:rFonts w:ascii="Times New Roman" w:eastAsia="Times New Roman" w:hAnsi="Times New Roman" w:cs="Times New Roman"/>
          <w:sz w:val="28"/>
          <w:szCs w:val="28"/>
        </w:rPr>
        <w:t xml:space="preserve"> «О языках образ</w:t>
      </w:r>
      <w:r w:rsidR="00522FF9">
        <w:rPr>
          <w:rFonts w:ascii="Times New Roman" w:eastAsia="Times New Roman" w:hAnsi="Times New Roman" w:cs="Times New Roman"/>
          <w:sz w:val="28"/>
          <w:szCs w:val="28"/>
        </w:rPr>
        <w:t xml:space="preserve">ования», пр. №772 от 10.08.18 в </w:t>
      </w:r>
      <w:r w:rsidRPr="008B4171">
        <w:rPr>
          <w:rFonts w:ascii="Times New Roman" w:eastAsia="Times New Roman" w:hAnsi="Times New Roman" w:cs="Times New Roman"/>
          <w:sz w:val="28"/>
          <w:szCs w:val="28"/>
          <w:lang w:bidi="he-IL"/>
        </w:rPr>
        <w:t xml:space="preserve">образовательную область «Родной язык и родная литература» включены: </w:t>
      </w:r>
    </w:p>
    <w:p w:rsidR="00E738C6" w:rsidRPr="008B4171" w:rsidRDefault="00E738C6" w:rsidP="00E738C6">
      <w:pPr>
        <w:widowControl w:val="0"/>
        <w:numPr>
          <w:ilvl w:val="0"/>
          <w:numId w:val="4"/>
        </w:numPr>
        <w:autoSpaceDE w:val="0"/>
        <w:autoSpaceDN w:val="0"/>
        <w:adjustRightInd w:val="0"/>
        <w:spacing w:after="240" w:line="326" w:lineRule="exact"/>
        <w:ind w:left="360"/>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 xml:space="preserve">по </w:t>
      </w:r>
      <w:r w:rsidR="00522FF9">
        <w:rPr>
          <w:rFonts w:ascii="Times New Roman" w:eastAsia="Times New Roman" w:hAnsi="Times New Roman" w:cs="Times New Roman"/>
          <w:sz w:val="28"/>
          <w:szCs w:val="28"/>
          <w:lang w:bidi="he-IL"/>
        </w:rPr>
        <w:t xml:space="preserve">3 часа </w:t>
      </w:r>
      <w:r w:rsidRPr="008B4171">
        <w:rPr>
          <w:rFonts w:ascii="Times New Roman" w:eastAsia="Times New Roman" w:hAnsi="Times New Roman" w:cs="Times New Roman"/>
          <w:sz w:val="28"/>
          <w:szCs w:val="28"/>
          <w:lang w:bidi="he-IL"/>
        </w:rPr>
        <w:t xml:space="preserve"> на учебный предмет «</w:t>
      </w:r>
      <w:r w:rsidR="00F213C1">
        <w:rPr>
          <w:rFonts w:ascii="Times New Roman" w:eastAsia="Times New Roman" w:hAnsi="Times New Roman" w:cs="Times New Roman"/>
          <w:sz w:val="28"/>
          <w:szCs w:val="28"/>
        </w:rPr>
        <w:t>Родной язык (аварский</w:t>
      </w:r>
      <w:proofErr w:type="gramStart"/>
      <w:r w:rsidR="00F213C1">
        <w:rPr>
          <w:rFonts w:ascii="Times New Roman" w:eastAsia="Times New Roman" w:hAnsi="Times New Roman" w:cs="Times New Roman"/>
          <w:sz w:val="28"/>
          <w:szCs w:val="28"/>
        </w:rPr>
        <w:t xml:space="preserve"> </w:t>
      </w:r>
      <w:r w:rsidRPr="008B4171">
        <w:rPr>
          <w:rFonts w:ascii="Times New Roman" w:eastAsia="Times New Roman" w:hAnsi="Times New Roman" w:cs="Times New Roman"/>
          <w:sz w:val="28"/>
          <w:szCs w:val="28"/>
        </w:rPr>
        <w:t>)</w:t>
      </w:r>
      <w:proofErr w:type="gramEnd"/>
      <w:r w:rsidRPr="008B4171">
        <w:rPr>
          <w:rFonts w:ascii="Times New Roman" w:eastAsia="Times New Roman" w:hAnsi="Times New Roman" w:cs="Times New Roman"/>
          <w:sz w:val="28"/>
          <w:szCs w:val="28"/>
          <w:lang w:bidi="he-IL"/>
        </w:rPr>
        <w:t>»</w:t>
      </w:r>
      <w:r w:rsidRPr="008B4171">
        <w:rPr>
          <w:rFonts w:ascii="Times New Roman" w:eastAsia="Times New Roman" w:hAnsi="Times New Roman" w:cs="Times New Roman"/>
          <w:sz w:val="28"/>
          <w:szCs w:val="28"/>
        </w:rPr>
        <w:t>.</w:t>
      </w:r>
      <w:r w:rsidRPr="008B4171">
        <w:rPr>
          <w:rFonts w:ascii="Times New Roman" w:eastAsia="Times New Roman" w:hAnsi="Times New Roman" w:cs="Times New Roman"/>
          <w:sz w:val="28"/>
          <w:szCs w:val="28"/>
          <w:lang w:bidi="he-IL"/>
        </w:rPr>
        <w:t xml:space="preserve"> </w:t>
      </w:r>
    </w:p>
    <w:p w:rsidR="00E738C6" w:rsidRPr="008B4171" w:rsidRDefault="00E738C6" w:rsidP="00E738C6">
      <w:pPr>
        <w:widowControl w:val="0"/>
        <w:autoSpaceDE w:val="0"/>
        <w:autoSpaceDN w:val="0"/>
        <w:adjustRightInd w:val="0"/>
        <w:spacing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В предметной области «Иностранный язык» изучается учебный предмет</w:t>
      </w:r>
    </w:p>
    <w:p w:rsidR="00E738C6" w:rsidRPr="008B4171" w:rsidRDefault="00E738C6" w:rsidP="00E738C6">
      <w:pPr>
        <w:widowControl w:val="0"/>
        <w:numPr>
          <w:ilvl w:val="0"/>
          <w:numId w:val="3"/>
        </w:numPr>
        <w:autoSpaceDE w:val="0"/>
        <w:autoSpaceDN w:val="0"/>
        <w:adjustRightInd w:val="0"/>
        <w:spacing w:after="24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«Иностранный язык (английский)»: по 3 часа.</w:t>
      </w:r>
    </w:p>
    <w:p w:rsidR="00E738C6" w:rsidRPr="008B4171" w:rsidRDefault="00E738C6" w:rsidP="00BC5593">
      <w:pPr>
        <w:widowControl w:val="0"/>
        <w:autoSpaceDE w:val="0"/>
        <w:autoSpaceDN w:val="0"/>
        <w:adjustRightInd w:val="0"/>
        <w:spacing w:after="0" w:line="240" w:lineRule="auto"/>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Предметная область «Математика и информатика» представлена следующим образом:</w:t>
      </w:r>
    </w:p>
    <w:p w:rsidR="00E738C6" w:rsidRDefault="00E738C6" w:rsidP="001E1EF0">
      <w:pPr>
        <w:widowControl w:val="0"/>
        <w:numPr>
          <w:ilvl w:val="0"/>
          <w:numId w:val="1"/>
        </w:numPr>
        <w:autoSpaceDE w:val="0"/>
        <w:autoSpaceDN w:val="0"/>
        <w:adjustRightInd w:val="0"/>
        <w:spacing w:after="0" w:line="240" w:lineRule="auto"/>
        <w:ind w:left="360"/>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учебный предмет «</w:t>
      </w:r>
      <w:r w:rsidR="00522FF9">
        <w:rPr>
          <w:rFonts w:ascii="Times New Roman" w:eastAsia="Times New Roman" w:hAnsi="Times New Roman" w:cs="Times New Roman"/>
          <w:sz w:val="28"/>
          <w:szCs w:val="28"/>
          <w:lang w:bidi="he-IL"/>
        </w:rPr>
        <w:t>Алгебра</w:t>
      </w:r>
      <w:r w:rsidRPr="008B4171">
        <w:rPr>
          <w:rFonts w:ascii="Times New Roman" w:eastAsia="Times New Roman" w:hAnsi="Times New Roman" w:cs="Times New Roman"/>
          <w:sz w:val="28"/>
          <w:szCs w:val="28"/>
          <w:lang w:bidi="he-IL"/>
        </w:rPr>
        <w:t xml:space="preserve">» - по </w:t>
      </w:r>
      <w:r w:rsidR="00522FF9">
        <w:rPr>
          <w:rFonts w:ascii="Times New Roman" w:eastAsia="Times New Roman" w:hAnsi="Times New Roman" w:cs="Times New Roman"/>
          <w:sz w:val="28"/>
          <w:szCs w:val="28"/>
          <w:lang w:bidi="he-IL"/>
        </w:rPr>
        <w:t>2</w:t>
      </w:r>
      <w:r w:rsidRPr="008B4171">
        <w:rPr>
          <w:rFonts w:ascii="Times New Roman" w:eastAsia="Times New Roman" w:hAnsi="Times New Roman" w:cs="Times New Roman"/>
          <w:sz w:val="28"/>
          <w:szCs w:val="28"/>
          <w:lang w:bidi="he-IL"/>
        </w:rPr>
        <w:t xml:space="preserve"> час</w:t>
      </w:r>
      <w:r w:rsidR="00522FF9">
        <w:rPr>
          <w:rFonts w:ascii="Times New Roman" w:eastAsia="Times New Roman" w:hAnsi="Times New Roman" w:cs="Times New Roman"/>
          <w:sz w:val="28"/>
          <w:szCs w:val="28"/>
          <w:lang w:bidi="he-IL"/>
        </w:rPr>
        <w:t>а</w:t>
      </w:r>
      <w:r w:rsidRPr="008B4171">
        <w:rPr>
          <w:rFonts w:ascii="Times New Roman" w:eastAsia="Times New Roman" w:hAnsi="Times New Roman" w:cs="Times New Roman"/>
          <w:sz w:val="28"/>
          <w:szCs w:val="28"/>
          <w:lang w:bidi="he-IL"/>
        </w:rPr>
        <w:t xml:space="preserve"> </w:t>
      </w:r>
      <w:bookmarkStart w:id="1" w:name="_Hlk43788481"/>
      <w:r w:rsidRPr="008B4171">
        <w:rPr>
          <w:rFonts w:ascii="Times New Roman" w:eastAsia="Times New Roman" w:hAnsi="Times New Roman" w:cs="Times New Roman"/>
          <w:sz w:val="28"/>
          <w:szCs w:val="28"/>
          <w:lang w:bidi="he-IL"/>
        </w:rPr>
        <w:t>(</w:t>
      </w:r>
      <w:r w:rsidR="00522FF9">
        <w:rPr>
          <w:rFonts w:ascii="Times New Roman" w:eastAsia="Times New Roman" w:hAnsi="Times New Roman" w:cs="Times New Roman"/>
          <w:sz w:val="28"/>
          <w:szCs w:val="28"/>
          <w:lang w:bidi="he-IL"/>
        </w:rPr>
        <w:t xml:space="preserve">базовый </w:t>
      </w:r>
      <w:r w:rsidRPr="008B4171">
        <w:rPr>
          <w:rFonts w:ascii="Times New Roman" w:eastAsia="Times New Roman" w:hAnsi="Times New Roman" w:cs="Times New Roman"/>
          <w:sz w:val="28"/>
          <w:szCs w:val="28"/>
          <w:lang w:bidi="he-IL"/>
        </w:rPr>
        <w:t>уровень);</w:t>
      </w:r>
      <w:bookmarkEnd w:id="1"/>
    </w:p>
    <w:p w:rsidR="00522FF9" w:rsidRDefault="00522FF9" w:rsidP="001E1EF0">
      <w:pPr>
        <w:widowControl w:val="0"/>
        <w:numPr>
          <w:ilvl w:val="0"/>
          <w:numId w:val="1"/>
        </w:numPr>
        <w:autoSpaceDE w:val="0"/>
        <w:autoSpaceDN w:val="0"/>
        <w:adjustRightInd w:val="0"/>
        <w:spacing w:after="0" w:line="240" w:lineRule="auto"/>
        <w:ind w:left="360"/>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учебный предмет «</w:t>
      </w:r>
      <w:r>
        <w:rPr>
          <w:rFonts w:ascii="Times New Roman" w:eastAsia="Times New Roman" w:hAnsi="Times New Roman" w:cs="Times New Roman"/>
          <w:sz w:val="28"/>
          <w:szCs w:val="28"/>
          <w:lang w:bidi="he-IL"/>
        </w:rPr>
        <w:t>Геометрия</w:t>
      </w:r>
      <w:r w:rsidRPr="008B4171">
        <w:rPr>
          <w:rFonts w:ascii="Times New Roman" w:eastAsia="Times New Roman" w:hAnsi="Times New Roman" w:cs="Times New Roman"/>
          <w:sz w:val="28"/>
          <w:szCs w:val="28"/>
          <w:lang w:bidi="he-IL"/>
        </w:rPr>
        <w:t xml:space="preserve">» - по </w:t>
      </w:r>
      <w:r>
        <w:rPr>
          <w:rFonts w:ascii="Times New Roman" w:eastAsia="Times New Roman" w:hAnsi="Times New Roman" w:cs="Times New Roman"/>
          <w:sz w:val="28"/>
          <w:szCs w:val="28"/>
          <w:lang w:bidi="he-IL"/>
        </w:rPr>
        <w:t>2</w:t>
      </w:r>
      <w:r w:rsidRPr="008B4171">
        <w:rPr>
          <w:rFonts w:ascii="Times New Roman" w:eastAsia="Times New Roman" w:hAnsi="Times New Roman" w:cs="Times New Roman"/>
          <w:sz w:val="28"/>
          <w:szCs w:val="28"/>
          <w:lang w:bidi="he-IL"/>
        </w:rPr>
        <w:t xml:space="preserve"> час</w:t>
      </w:r>
      <w:r>
        <w:rPr>
          <w:rFonts w:ascii="Times New Roman" w:eastAsia="Times New Roman" w:hAnsi="Times New Roman" w:cs="Times New Roman"/>
          <w:sz w:val="28"/>
          <w:szCs w:val="28"/>
          <w:lang w:bidi="he-IL"/>
        </w:rPr>
        <w:t>а</w:t>
      </w:r>
      <w:r w:rsidRPr="008B4171">
        <w:rPr>
          <w:rFonts w:ascii="Times New Roman" w:eastAsia="Times New Roman" w:hAnsi="Times New Roman" w:cs="Times New Roman"/>
          <w:sz w:val="28"/>
          <w:szCs w:val="28"/>
          <w:lang w:bidi="he-IL"/>
        </w:rPr>
        <w:t xml:space="preserve"> (</w:t>
      </w:r>
      <w:r>
        <w:rPr>
          <w:rFonts w:ascii="Times New Roman" w:eastAsia="Times New Roman" w:hAnsi="Times New Roman" w:cs="Times New Roman"/>
          <w:sz w:val="28"/>
          <w:szCs w:val="28"/>
          <w:lang w:bidi="he-IL"/>
        </w:rPr>
        <w:t xml:space="preserve">базовый </w:t>
      </w:r>
      <w:r w:rsidRPr="008B4171">
        <w:rPr>
          <w:rFonts w:ascii="Times New Roman" w:eastAsia="Times New Roman" w:hAnsi="Times New Roman" w:cs="Times New Roman"/>
          <w:sz w:val="28"/>
          <w:szCs w:val="28"/>
          <w:lang w:bidi="he-IL"/>
        </w:rPr>
        <w:t>уровень);</w:t>
      </w:r>
    </w:p>
    <w:p w:rsidR="00522FF9" w:rsidRPr="00E02925" w:rsidRDefault="00522FF9" w:rsidP="001E1EF0">
      <w:pPr>
        <w:widowControl w:val="0"/>
        <w:numPr>
          <w:ilvl w:val="0"/>
          <w:numId w:val="1"/>
        </w:numPr>
        <w:autoSpaceDE w:val="0"/>
        <w:autoSpaceDN w:val="0"/>
        <w:adjustRightInd w:val="0"/>
        <w:spacing w:after="0" w:line="240" w:lineRule="auto"/>
        <w:ind w:left="360"/>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учебный предмет «</w:t>
      </w:r>
      <w:r>
        <w:rPr>
          <w:rFonts w:ascii="Times New Roman" w:eastAsia="Times New Roman" w:hAnsi="Times New Roman" w:cs="Times New Roman"/>
          <w:sz w:val="28"/>
          <w:szCs w:val="28"/>
          <w:lang w:bidi="he-IL"/>
        </w:rPr>
        <w:t>Вероятность и статистика</w:t>
      </w:r>
      <w:r w:rsidRPr="008B4171">
        <w:rPr>
          <w:rFonts w:ascii="Times New Roman" w:eastAsia="Times New Roman" w:hAnsi="Times New Roman" w:cs="Times New Roman"/>
          <w:sz w:val="28"/>
          <w:szCs w:val="28"/>
          <w:lang w:bidi="he-IL"/>
        </w:rPr>
        <w:t xml:space="preserve">» - по </w:t>
      </w:r>
      <w:r>
        <w:rPr>
          <w:rFonts w:ascii="Times New Roman" w:eastAsia="Times New Roman" w:hAnsi="Times New Roman" w:cs="Times New Roman"/>
          <w:sz w:val="28"/>
          <w:szCs w:val="28"/>
          <w:lang w:bidi="he-IL"/>
        </w:rPr>
        <w:t>1</w:t>
      </w:r>
      <w:r w:rsidRPr="008B4171">
        <w:rPr>
          <w:rFonts w:ascii="Times New Roman" w:eastAsia="Times New Roman" w:hAnsi="Times New Roman" w:cs="Times New Roman"/>
          <w:sz w:val="28"/>
          <w:szCs w:val="28"/>
          <w:lang w:bidi="he-IL"/>
        </w:rPr>
        <w:t xml:space="preserve"> час</w:t>
      </w:r>
      <w:r>
        <w:rPr>
          <w:rFonts w:ascii="Times New Roman" w:eastAsia="Times New Roman" w:hAnsi="Times New Roman" w:cs="Times New Roman"/>
          <w:sz w:val="28"/>
          <w:szCs w:val="28"/>
          <w:lang w:bidi="he-IL"/>
        </w:rPr>
        <w:t>у</w:t>
      </w:r>
      <w:r w:rsidRPr="008B4171">
        <w:rPr>
          <w:rFonts w:ascii="Times New Roman" w:eastAsia="Times New Roman" w:hAnsi="Times New Roman" w:cs="Times New Roman"/>
          <w:sz w:val="28"/>
          <w:szCs w:val="28"/>
          <w:lang w:bidi="he-IL"/>
        </w:rPr>
        <w:t>;</w:t>
      </w:r>
    </w:p>
    <w:p w:rsidR="00BC5593" w:rsidRDefault="00E738C6" w:rsidP="001E1EF0">
      <w:pPr>
        <w:widowControl w:val="0"/>
        <w:numPr>
          <w:ilvl w:val="0"/>
          <w:numId w:val="1"/>
        </w:numPr>
        <w:autoSpaceDE w:val="0"/>
        <w:autoSpaceDN w:val="0"/>
        <w:adjustRightInd w:val="0"/>
        <w:spacing w:after="0" w:line="240" w:lineRule="auto"/>
        <w:ind w:left="360"/>
        <w:rPr>
          <w:rFonts w:ascii="Times New Roman" w:eastAsia="Times New Roman" w:hAnsi="Times New Roman" w:cs="Times New Roman"/>
          <w:sz w:val="28"/>
          <w:szCs w:val="28"/>
          <w:lang w:bidi="he-IL"/>
        </w:rPr>
      </w:pPr>
      <w:r w:rsidRPr="00BC5593">
        <w:rPr>
          <w:rFonts w:ascii="Times New Roman" w:eastAsia="Times New Roman" w:hAnsi="Times New Roman" w:cs="Times New Roman"/>
          <w:sz w:val="28"/>
          <w:szCs w:val="28"/>
          <w:lang w:bidi="he-IL"/>
        </w:rPr>
        <w:t xml:space="preserve">учебный предмет «Информатика» - по 1 часу </w:t>
      </w:r>
    </w:p>
    <w:p w:rsidR="00E738C6" w:rsidRPr="00BC5593" w:rsidRDefault="00E738C6" w:rsidP="00BC5593">
      <w:pPr>
        <w:widowControl w:val="0"/>
        <w:numPr>
          <w:ilvl w:val="0"/>
          <w:numId w:val="1"/>
        </w:numPr>
        <w:autoSpaceDE w:val="0"/>
        <w:autoSpaceDN w:val="0"/>
        <w:adjustRightInd w:val="0"/>
        <w:spacing w:before="240" w:after="0" w:line="240" w:lineRule="auto"/>
        <w:rPr>
          <w:rFonts w:ascii="Times New Roman" w:eastAsia="Times New Roman" w:hAnsi="Times New Roman" w:cs="Times New Roman"/>
          <w:sz w:val="28"/>
          <w:szCs w:val="28"/>
          <w:lang w:bidi="he-IL"/>
        </w:rPr>
      </w:pPr>
      <w:r w:rsidRPr="00BC5593">
        <w:rPr>
          <w:rFonts w:ascii="Times New Roman" w:eastAsia="Times New Roman" w:hAnsi="Times New Roman" w:cs="Times New Roman"/>
          <w:sz w:val="28"/>
          <w:szCs w:val="28"/>
          <w:lang w:bidi="he-IL"/>
        </w:rPr>
        <w:t xml:space="preserve">Предметная область «Общественные науки» включает изучение </w:t>
      </w:r>
    </w:p>
    <w:p w:rsidR="00E738C6" w:rsidRPr="008B4171" w:rsidRDefault="00E738C6" w:rsidP="00E738C6">
      <w:pPr>
        <w:widowControl w:val="0"/>
        <w:numPr>
          <w:ilvl w:val="0"/>
          <w:numId w:val="1"/>
        </w:numPr>
        <w:autoSpaceDE w:val="0"/>
        <w:autoSpaceDN w:val="0"/>
        <w:adjustRightInd w:val="0"/>
        <w:spacing w:after="0" w:line="326" w:lineRule="exact"/>
        <w:rPr>
          <w:rFonts w:ascii="Times New Roman" w:eastAsia="Times New Roman" w:hAnsi="Times New Roman" w:cs="Times New Roman"/>
          <w:sz w:val="28"/>
          <w:szCs w:val="28"/>
          <w:lang w:bidi="he-IL"/>
        </w:rPr>
      </w:pPr>
      <w:bookmarkStart w:id="2" w:name="_Hlk78969095"/>
      <w:r w:rsidRPr="008B4171">
        <w:rPr>
          <w:rFonts w:ascii="Times New Roman" w:eastAsia="Times New Roman" w:hAnsi="Times New Roman" w:cs="Times New Roman"/>
          <w:sz w:val="28"/>
          <w:szCs w:val="28"/>
          <w:lang w:bidi="he-IL"/>
        </w:rPr>
        <w:t>учебного предмета «История» - по 2 часа;</w:t>
      </w:r>
    </w:p>
    <w:bookmarkEnd w:id="2"/>
    <w:p w:rsidR="00E738C6" w:rsidRPr="008B4171" w:rsidRDefault="00E738C6" w:rsidP="00E738C6">
      <w:pPr>
        <w:widowControl w:val="0"/>
        <w:numPr>
          <w:ilvl w:val="0"/>
          <w:numId w:val="1"/>
        </w:numPr>
        <w:autoSpaceDE w:val="0"/>
        <w:autoSpaceDN w:val="0"/>
        <w:adjustRightInd w:val="0"/>
        <w:spacing w:after="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учебного предмета «Обществознание – по 2 часа;</w:t>
      </w:r>
    </w:p>
    <w:p w:rsidR="00E738C6" w:rsidRPr="008B4171" w:rsidRDefault="00F213C1" w:rsidP="00E738C6">
      <w:pPr>
        <w:widowControl w:val="0"/>
        <w:numPr>
          <w:ilvl w:val="0"/>
          <w:numId w:val="1"/>
        </w:numPr>
        <w:autoSpaceDE w:val="0"/>
        <w:autoSpaceDN w:val="0"/>
        <w:adjustRightInd w:val="0"/>
        <w:spacing w:after="240" w:line="326" w:lineRule="exact"/>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 xml:space="preserve">учебного предмета «Химия </w:t>
      </w:r>
      <w:r w:rsidR="00E738C6" w:rsidRPr="008B4171">
        <w:rPr>
          <w:rFonts w:ascii="Times New Roman" w:eastAsia="Times New Roman" w:hAnsi="Times New Roman" w:cs="Times New Roman"/>
          <w:sz w:val="28"/>
          <w:szCs w:val="28"/>
          <w:lang w:bidi="he-IL"/>
        </w:rPr>
        <w:t xml:space="preserve">» - по 1 часу </w:t>
      </w:r>
    </w:p>
    <w:p w:rsidR="00E738C6" w:rsidRPr="008B4171" w:rsidRDefault="00E738C6" w:rsidP="00E738C6">
      <w:pPr>
        <w:widowControl w:val="0"/>
        <w:autoSpaceDE w:val="0"/>
        <w:autoSpaceDN w:val="0"/>
        <w:adjustRightInd w:val="0"/>
        <w:spacing w:after="24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rPr>
        <w:t xml:space="preserve"> </w:t>
      </w:r>
      <w:r w:rsidRPr="008B4171">
        <w:rPr>
          <w:rFonts w:ascii="Times New Roman" w:eastAsia="Times New Roman" w:hAnsi="Times New Roman" w:cs="Times New Roman"/>
          <w:sz w:val="28"/>
          <w:szCs w:val="28"/>
          <w:lang w:bidi="he-IL"/>
        </w:rPr>
        <w:t xml:space="preserve">Предметная область «Естественные науки» включает изучение предметов: </w:t>
      </w:r>
    </w:p>
    <w:p w:rsidR="00E738C6" w:rsidRPr="008B4171" w:rsidRDefault="00E738C6" w:rsidP="00F64E00">
      <w:pPr>
        <w:widowControl w:val="0"/>
        <w:numPr>
          <w:ilvl w:val="0"/>
          <w:numId w:val="2"/>
        </w:numPr>
        <w:autoSpaceDE w:val="0"/>
        <w:autoSpaceDN w:val="0"/>
        <w:adjustRightInd w:val="0"/>
        <w:spacing w:after="0" w:line="326" w:lineRule="exact"/>
        <w:ind w:left="360"/>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 xml:space="preserve">учебный предмет «Физика» - по 2 часа; </w:t>
      </w:r>
    </w:p>
    <w:p w:rsidR="00E738C6" w:rsidRPr="00F213C1" w:rsidRDefault="00F213C1" w:rsidP="00F64E00">
      <w:pPr>
        <w:widowControl w:val="0"/>
        <w:numPr>
          <w:ilvl w:val="0"/>
          <w:numId w:val="2"/>
        </w:numPr>
        <w:autoSpaceDE w:val="0"/>
        <w:autoSpaceDN w:val="0"/>
        <w:adjustRightInd w:val="0"/>
        <w:spacing w:after="0" w:line="326" w:lineRule="exact"/>
        <w:ind w:left="360"/>
        <w:rPr>
          <w:rFonts w:ascii="Times New Roman" w:eastAsia="Times New Roman" w:hAnsi="Times New Roman" w:cs="Times New Roman"/>
          <w:b/>
          <w:sz w:val="28"/>
          <w:szCs w:val="28"/>
          <w:lang w:bidi="he-IL"/>
        </w:rPr>
      </w:pPr>
      <w:r w:rsidRPr="00F213C1">
        <w:rPr>
          <w:rFonts w:ascii="Times New Roman" w:eastAsia="Times New Roman" w:hAnsi="Times New Roman" w:cs="Times New Roman"/>
          <w:b/>
          <w:sz w:val="28"/>
          <w:szCs w:val="28"/>
          <w:lang w:bidi="he-IL"/>
        </w:rPr>
        <w:t>учебный предмет «География</w:t>
      </w:r>
      <w:r w:rsidR="00E738C6" w:rsidRPr="00F213C1">
        <w:rPr>
          <w:rFonts w:ascii="Times New Roman" w:eastAsia="Times New Roman" w:hAnsi="Times New Roman" w:cs="Times New Roman"/>
          <w:b/>
          <w:sz w:val="28"/>
          <w:szCs w:val="28"/>
          <w:lang w:bidi="he-IL"/>
        </w:rPr>
        <w:t xml:space="preserve">» </w:t>
      </w:r>
      <w:bookmarkStart w:id="3" w:name="_Hlk43788595"/>
      <w:r w:rsidR="00E738C6" w:rsidRPr="00F213C1">
        <w:rPr>
          <w:rFonts w:ascii="Times New Roman" w:eastAsia="Times New Roman" w:hAnsi="Times New Roman" w:cs="Times New Roman"/>
          <w:b/>
          <w:sz w:val="28"/>
          <w:szCs w:val="28"/>
          <w:lang w:bidi="he-IL"/>
        </w:rPr>
        <w:t xml:space="preserve">- по </w:t>
      </w:r>
      <w:r w:rsidR="00EF7CC1" w:rsidRPr="00F213C1">
        <w:rPr>
          <w:rFonts w:ascii="Times New Roman" w:eastAsia="Times New Roman" w:hAnsi="Times New Roman" w:cs="Times New Roman"/>
          <w:b/>
          <w:sz w:val="28"/>
          <w:szCs w:val="28"/>
          <w:lang w:bidi="he-IL"/>
        </w:rPr>
        <w:t>3</w:t>
      </w:r>
      <w:r w:rsidR="00E738C6" w:rsidRPr="00F213C1">
        <w:rPr>
          <w:rFonts w:ascii="Times New Roman" w:eastAsia="Times New Roman" w:hAnsi="Times New Roman" w:cs="Times New Roman"/>
          <w:b/>
          <w:sz w:val="28"/>
          <w:szCs w:val="28"/>
          <w:lang w:bidi="he-IL"/>
        </w:rPr>
        <w:t xml:space="preserve"> час</w:t>
      </w:r>
      <w:bookmarkStart w:id="4" w:name="_Hlk78969166"/>
      <w:bookmarkEnd w:id="3"/>
      <w:r w:rsidR="00EF7CC1" w:rsidRPr="00F213C1">
        <w:rPr>
          <w:rFonts w:ascii="Times New Roman" w:eastAsia="Times New Roman" w:hAnsi="Times New Roman" w:cs="Times New Roman"/>
          <w:b/>
          <w:sz w:val="28"/>
          <w:szCs w:val="28"/>
          <w:lang w:bidi="he-IL"/>
        </w:rPr>
        <w:t>а</w:t>
      </w:r>
      <w:r w:rsidR="00E738C6" w:rsidRPr="00F213C1">
        <w:rPr>
          <w:rFonts w:ascii="Times New Roman" w:eastAsia="Times New Roman" w:hAnsi="Times New Roman" w:cs="Times New Roman"/>
          <w:b/>
          <w:sz w:val="28"/>
          <w:szCs w:val="28"/>
          <w:lang w:bidi="he-IL"/>
        </w:rPr>
        <w:t>;</w:t>
      </w:r>
      <w:r w:rsidR="00EF7CC1" w:rsidRPr="00F213C1">
        <w:rPr>
          <w:rFonts w:ascii="Times New Roman" w:eastAsia="Times New Roman" w:hAnsi="Times New Roman" w:cs="Times New Roman"/>
          <w:b/>
          <w:sz w:val="28"/>
          <w:szCs w:val="28"/>
          <w:lang w:bidi="he-IL"/>
        </w:rPr>
        <w:t xml:space="preserve"> (Углубленный уровень)</w:t>
      </w:r>
    </w:p>
    <w:bookmarkEnd w:id="4"/>
    <w:p w:rsidR="00EF7CC1" w:rsidRPr="00F213C1" w:rsidRDefault="00E738C6" w:rsidP="00F64E00">
      <w:pPr>
        <w:widowControl w:val="0"/>
        <w:numPr>
          <w:ilvl w:val="0"/>
          <w:numId w:val="2"/>
        </w:numPr>
        <w:autoSpaceDE w:val="0"/>
        <w:autoSpaceDN w:val="0"/>
        <w:adjustRightInd w:val="0"/>
        <w:spacing w:after="0" w:line="326" w:lineRule="exact"/>
        <w:ind w:left="360"/>
        <w:rPr>
          <w:rFonts w:ascii="Times New Roman" w:eastAsia="Times New Roman" w:hAnsi="Times New Roman" w:cs="Times New Roman"/>
          <w:b/>
          <w:sz w:val="28"/>
          <w:szCs w:val="28"/>
          <w:lang w:bidi="he-IL"/>
        </w:rPr>
      </w:pPr>
      <w:r w:rsidRPr="00F213C1">
        <w:rPr>
          <w:rFonts w:ascii="Times New Roman" w:eastAsia="Times New Roman" w:hAnsi="Times New Roman" w:cs="Times New Roman"/>
          <w:b/>
          <w:sz w:val="28"/>
          <w:szCs w:val="28"/>
          <w:lang w:bidi="he-IL"/>
        </w:rPr>
        <w:t xml:space="preserve">учебный предмет «Биология» - по </w:t>
      </w:r>
      <w:r w:rsidR="00EF7CC1" w:rsidRPr="00F213C1">
        <w:rPr>
          <w:rFonts w:ascii="Times New Roman" w:eastAsia="Times New Roman" w:hAnsi="Times New Roman" w:cs="Times New Roman"/>
          <w:b/>
          <w:sz w:val="28"/>
          <w:szCs w:val="28"/>
          <w:lang w:bidi="he-IL"/>
        </w:rPr>
        <w:t>3</w:t>
      </w:r>
      <w:r w:rsidRPr="00F213C1">
        <w:rPr>
          <w:rFonts w:ascii="Times New Roman" w:eastAsia="Times New Roman" w:hAnsi="Times New Roman" w:cs="Times New Roman"/>
          <w:b/>
          <w:sz w:val="28"/>
          <w:szCs w:val="28"/>
          <w:lang w:bidi="he-IL"/>
        </w:rPr>
        <w:t xml:space="preserve"> час</w:t>
      </w:r>
      <w:r w:rsidR="00EF7CC1" w:rsidRPr="00F213C1">
        <w:rPr>
          <w:rFonts w:ascii="Times New Roman" w:eastAsia="Times New Roman" w:hAnsi="Times New Roman" w:cs="Times New Roman"/>
          <w:b/>
          <w:sz w:val="28"/>
          <w:szCs w:val="28"/>
          <w:lang w:bidi="he-IL"/>
        </w:rPr>
        <w:t>а</w:t>
      </w:r>
      <w:r w:rsidR="009C5B78" w:rsidRPr="00F213C1">
        <w:rPr>
          <w:rFonts w:ascii="Times New Roman" w:eastAsia="Times New Roman" w:hAnsi="Times New Roman" w:cs="Times New Roman"/>
          <w:b/>
          <w:sz w:val="28"/>
          <w:szCs w:val="28"/>
          <w:lang w:bidi="he-IL"/>
        </w:rPr>
        <w:t xml:space="preserve"> </w:t>
      </w:r>
      <w:r w:rsidR="00EF7CC1" w:rsidRPr="00F213C1">
        <w:rPr>
          <w:rFonts w:ascii="Times New Roman" w:eastAsia="Times New Roman" w:hAnsi="Times New Roman" w:cs="Times New Roman"/>
          <w:b/>
          <w:sz w:val="28"/>
          <w:szCs w:val="28"/>
          <w:lang w:bidi="he-IL"/>
        </w:rPr>
        <w:t>(Углубленный уровень)</w:t>
      </w:r>
    </w:p>
    <w:p w:rsidR="00E738C6" w:rsidRPr="00EF7CC1" w:rsidRDefault="00E738C6" w:rsidP="00AC7B7E">
      <w:pPr>
        <w:widowControl w:val="0"/>
        <w:numPr>
          <w:ilvl w:val="0"/>
          <w:numId w:val="2"/>
        </w:numPr>
        <w:autoSpaceDE w:val="0"/>
        <w:autoSpaceDN w:val="0"/>
        <w:adjustRightInd w:val="0"/>
        <w:spacing w:before="240" w:after="0" w:line="326" w:lineRule="exact"/>
        <w:rPr>
          <w:rFonts w:ascii="Times New Roman" w:eastAsia="Times New Roman" w:hAnsi="Times New Roman" w:cs="Times New Roman"/>
          <w:sz w:val="28"/>
          <w:szCs w:val="28"/>
          <w:lang w:bidi="he-IL"/>
        </w:rPr>
      </w:pPr>
      <w:r w:rsidRPr="00EF7CC1">
        <w:rPr>
          <w:rFonts w:ascii="Times New Roman" w:eastAsia="Times New Roman" w:hAnsi="Times New Roman" w:cs="Times New Roman"/>
          <w:sz w:val="28"/>
          <w:szCs w:val="28"/>
          <w:lang w:bidi="he-IL"/>
        </w:rPr>
        <w:t xml:space="preserve"> Предметная область «Физическая культура и основы безопасности жизнедеятельности» представлена следующим образом:</w:t>
      </w:r>
    </w:p>
    <w:p w:rsidR="00E738C6" w:rsidRPr="008B4171" w:rsidRDefault="00E738C6" w:rsidP="00E738C6">
      <w:pPr>
        <w:widowControl w:val="0"/>
        <w:numPr>
          <w:ilvl w:val="0"/>
          <w:numId w:val="1"/>
        </w:numPr>
        <w:autoSpaceDE w:val="0"/>
        <w:autoSpaceDN w:val="0"/>
        <w:adjustRightInd w:val="0"/>
        <w:spacing w:after="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учебным предметом «Основы безопасности жизнедеятельности» - по 1 часу;</w:t>
      </w:r>
    </w:p>
    <w:p w:rsidR="00E738C6" w:rsidRPr="008B4171" w:rsidRDefault="00E738C6" w:rsidP="00E738C6">
      <w:pPr>
        <w:widowControl w:val="0"/>
        <w:numPr>
          <w:ilvl w:val="0"/>
          <w:numId w:val="1"/>
        </w:numPr>
        <w:autoSpaceDE w:val="0"/>
        <w:autoSpaceDN w:val="0"/>
        <w:adjustRightInd w:val="0"/>
        <w:spacing w:after="240" w:line="326" w:lineRule="exact"/>
        <w:rPr>
          <w:rFonts w:ascii="Times New Roman" w:eastAsia="Times New Roman" w:hAnsi="Times New Roman" w:cs="Times New Roman"/>
          <w:sz w:val="28"/>
          <w:szCs w:val="28"/>
          <w:lang w:bidi="he-IL"/>
        </w:rPr>
      </w:pPr>
      <w:r w:rsidRPr="008B4171">
        <w:rPr>
          <w:rFonts w:ascii="Times New Roman" w:eastAsia="Times New Roman" w:hAnsi="Times New Roman" w:cs="Times New Roman"/>
          <w:sz w:val="28"/>
          <w:szCs w:val="28"/>
          <w:lang w:bidi="he-IL"/>
        </w:rPr>
        <w:t>учебным предметом «Физическая культура» - по</w:t>
      </w:r>
      <w:r w:rsidR="009C5B78">
        <w:rPr>
          <w:rFonts w:ascii="Times New Roman" w:eastAsia="Times New Roman" w:hAnsi="Times New Roman" w:cs="Times New Roman"/>
          <w:sz w:val="28"/>
          <w:szCs w:val="28"/>
          <w:lang w:bidi="he-IL"/>
        </w:rPr>
        <w:t xml:space="preserve"> 2</w:t>
      </w:r>
      <w:r w:rsidRPr="008B4171">
        <w:rPr>
          <w:rFonts w:ascii="Times New Roman" w:eastAsia="Times New Roman" w:hAnsi="Times New Roman" w:cs="Times New Roman"/>
          <w:sz w:val="28"/>
          <w:szCs w:val="28"/>
          <w:lang w:bidi="he-IL"/>
        </w:rPr>
        <w:t xml:space="preserve"> часа</w:t>
      </w:r>
      <w:r>
        <w:rPr>
          <w:rFonts w:ascii="Times New Roman" w:eastAsia="Times New Roman" w:hAnsi="Times New Roman" w:cs="Times New Roman"/>
          <w:sz w:val="28"/>
          <w:szCs w:val="28"/>
          <w:lang w:bidi="he-IL"/>
        </w:rPr>
        <w:t xml:space="preserve"> в 10 классе и 2 часа в 11 классе</w:t>
      </w:r>
      <w:r w:rsidRPr="008B4171">
        <w:rPr>
          <w:rFonts w:ascii="Times New Roman" w:eastAsia="Times New Roman" w:hAnsi="Times New Roman" w:cs="Times New Roman"/>
          <w:sz w:val="28"/>
          <w:szCs w:val="28"/>
          <w:lang w:bidi="he-IL"/>
        </w:rPr>
        <w:t>.</w:t>
      </w:r>
    </w:p>
    <w:p w:rsidR="00E738C6" w:rsidRDefault="00E738C6" w:rsidP="009C5B78">
      <w:pPr>
        <w:widowControl w:val="0"/>
        <w:autoSpaceDE w:val="0"/>
        <w:autoSpaceDN w:val="0"/>
        <w:adjustRightInd w:val="0"/>
        <w:spacing w:after="0" w:line="326" w:lineRule="exact"/>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Учебный предмет</w:t>
      </w:r>
      <w:r w:rsidRPr="008B4171">
        <w:rPr>
          <w:rFonts w:ascii="Times New Roman" w:eastAsia="Times New Roman" w:hAnsi="Times New Roman" w:cs="Times New Roman"/>
          <w:sz w:val="28"/>
          <w:szCs w:val="28"/>
          <w:lang w:bidi="he-IL"/>
        </w:rPr>
        <w:t xml:space="preserve"> «Инд</w:t>
      </w:r>
      <w:r w:rsidR="009C5B78">
        <w:rPr>
          <w:rFonts w:ascii="Times New Roman" w:eastAsia="Times New Roman" w:hAnsi="Times New Roman" w:cs="Times New Roman"/>
          <w:sz w:val="28"/>
          <w:szCs w:val="28"/>
          <w:lang w:bidi="he-IL"/>
        </w:rPr>
        <w:t xml:space="preserve">ивидуальный проект» - по 1 часу в 10 </w:t>
      </w:r>
      <w:proofErr w:type="spellStart"/>
      <w:r w:rsidR="009C5B78">
        <w:rPr>
          <w:rFonts w:ascii="Times New Roman" w:eastAsia="Times New Roman" w:hAnsi="Times New Roman" w:cs="Times New Roman"/>
          <w:sz w:val="28"/>
          <w:szCs w:val="28"/>
          <w:lang w:bidi="he-IL"/>
        </w:rPr>
        <w:t>кл</w:t>
      </w:r>
      <w:proofErr w:type="spellEnd"/>
      <w:r w:rsidR="009C5B78">
        <w:rPr>
          <w:rFonts w:ascii="Times New Roman" w:eastAsia="Times New Roman" w:hAnsi="Times New Roman" w:cs="Times New Roman"/>
          <w:sz w:val="28"/>
          <w:szCs w:val="28"/>
          <w:lang w:bidi="he-IL"/>
        </w:rPr>
        <w:t>.</w:t>
      </w:r>
    </w:p>
    <w:p w:rsidR="00F213C1" w:rsidRDefault="00F213C1" w:rsidP="00E738C6">
      <w:pPr>
        <w:suppressAutoHyphens/>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 xml:space="preserve"> </w:t>
      </w:r>
    </w:p>
    <w:p w:rsidR="00E738C6" w:rsidRPr="008B4171" w:rsidRDefault="00E738C6" w:rsidP="00E738C6">
      <w:pPr>
        <w:suppressAutoHyphens/>
        <w:rPr>
          <w:rFonts w:ascii="Times New Roman" w:eastAsia="Times New Roman" w:hAnsi="Times New Roman" w:cs="Times New Roman"/>
          <w:sz w:val="28"/>
          <w:szCs w:val="28"/>
        </w:rPr>
      </w:pPr>
      <w:r w:rsidRPr="008B4171">
        <w:rPr>
          <w:rFonts w:ascii="Times New Roman" w:eastAsia="Times New Roman" w:hAnsi="Times New Roman" w:cs="Times New Roman"/>
          <w:sz w:val="28"/>
          <w:szCs w:val="28"/>
          <w:lang w:bidi="he-IL"/>
        </w:rPr>
        <w:t xml:space="preserve">   </w:t>
      </w:r>
      <w:r w:rsidRPr="008B4171">
        <w:rPr>
          <w:rFonts w:ascii="Times New Roman" w:eastAsia="Times New Roman" w:hAnsi="Times New Roman" w:cs="Times New Roman"/>
          <w:sz w:val="28"/>
          <w:szCs w:val="28"/>
        </w:rPr>
        <w:t xml:space="preserve">На основании Положения о промежуточной аттестации </w:t>
      </w:r>
      <w:proofErr w:type="gramStart"/>
      <w:r w:rsidRPr="008B4171">
        <w:rPr>
          <w:rFonts w:ascii="Times New Roman" w:eastAsia="Times New Roman" w:hAnsi="Times New Roman" w:cs="Times New Roman"/>
          <w:sz w:val="28"/>
          <w:szCs w:val="28"/>
        </w:rPr>
        <w:t>обучающихся</w:t>
      </w:r>
      <w:proofErr w:type="gramEnd"/>
      <w:r w:rsidRPr="008B4171">
        <w:rPr>
          <w:rFonts w:ascii="Times New Roman" w:eastAsia="Times New Roman" w:hAnsi="Times New Roman" w:cs="Times New Roman"/>
          <w:sz w:val="28"/>
          <w:szCs w:val="28"/>
        </w:rPr>
        <w:t xml:space="preserve"> </w:t>
      </w:r>
    </w:p>
    <w:p w:rsidR="00E738C6" w:rsidRDefault="00CD22EE" w:rsidP="00CD22EE">
      <w:pPr>
        <w:suppressAutoHyphens/>
        <w:rPr>
          <w:rFonts w:ascii="Times New Roman" w:hAnsi="Times New Roman" w:cs="Times New Roman"/>
          <w:sz w:val="28"/>
          <w:szCs w:val="28"/>
        </w:rPr>
      </w:pPr>
      <w:r w:rsidRPr="00CC549A">
        <w:rPr>
          <w:rFonts w:ascii="Times New Roman" w:hAnsi="Times New Roman" w:cs="Times New Roman"/>
          <w:sz w:val="28"/>
          <w:szCs w:val="28"/>
        </w:rPr>
        <w:t>МКОУ «</w:t>
      </w:r>
      <w:proofErr w:type="spellStart"/>
      <w:r w:rsidR="00F213C1">
        <w:rPr>
          <w:rFonts w:ascii="Times New Roman" w:hAnsi="Times New Roman" w:cs="Times New Roman"/>
          <w:sz w:val="28"/>
          <w:szCs w:val="28"/>
        </w:rPr>
        <w:t>Уцмиюртовская</w:t>
      </w:r>
      <w:proofErr w:type="spellEnd"/>
      <w:r w:rsidR="00F213C1">
        <w:rPr>
          <w:rFonts w:ascii="Times New Roman" w:hAnsi="Times New Roman" w:cs="Times New Roman"/>
          <w:sz w:val="28"/>
          <w:szCs w:val="28"/>
        </w:rPr>
        <w:t xml:space="preserve">  СОШ </w:t>
      </w:r>
      <w:r w:rsidRPr="00CC549A">
        <w:rPr>
          <w:rFonts w:ascii="Times New Roman" w:hAnsi="Times New Roman" w:cs="Times New Roman"/>
          <w:sz w:val="28"/>
          <w:szCs w:val="28"/>
        </w:rPr>
        <w:t xml:space="preserve">» </w:t>
      </w:r>
      <w:r>
        <w:rPr>
          <w:rFonts w:ascii="Times New Roman" w:hAnsi="Times New Roman" w:cs="Times New Roman"/>
          <w:sz w:val="28"/>
          <w:szCs w:val="28"/>
        </w:rPr>
        <w:t xml:space="preserve"> </w:t>
      </w:r>
      <w:r w:rsidR="00E738C6" w:rsidRPr="008B4171">
        <w:rPr>
          <w:rFonts w:ascii="Times New Roman" w:eastAsia="Times New Roman" w:hAnsi="Times New Roman" w:cs="Times New Roman"/>
          <w:sz w:val="28"/>
          <w:szCs w:val="28"/>
        </w:rPr>
        <w:t>в соответствии</w:t>
      </w:r>
      <w:r w:rsidR="00E738C6" w:rsidRPr="008B4171">
        <w:rPr>
          <w:rFonts w:ascii="Times New Roman" w:eastAsia="Times New Roman" w:hAnsi="Times New Roman" w:cs="Times New Roman"/>
          <w:bCs/>
          <w:spacing w:val="-2"/>
          <w:sz w:val="28"/>
          <w:szCs w:val="28"/>
        </w:rPr>
        <w:t xml:space="preserve"> </w:t>
      </w:r>
      <w:r w:rsidR="00E738C6" w:rsidRPr="008B4171">
        <w:rPr>
          <w:rFonts w:ascii="Times New Roman" w:eastAsia="Times New Roman" w:hAnsi="Times New Roman" w:cs="Times New Roman"/>
          <w:sz w:val="28"/>
          <w:szCs w:val="28"/>
        </w:rPr>
        <w:t xml:space="preserve">с Приказами и инструктивными письмами Министерства образования и науки РФ по итогам полугодия и учебного года в школе проводится промежуточная аттестация </w:t>
      </w:r>
      <w:proofErr w:type="gramStart"/>
      <w:r w:rsidR="00E738C6" w:rsidRPr="008B4171">
        <w:rPr>
          <w:rFonts w:ascii="Times New Roman" w:eastAsia="Times New Roman" w:hAnsi="Times New Roman" w:cs="Times New Roman"/>
          <w:sz w:val="28"/>
          <w:szCs w:val="28"/>
        </w:rPr>
        <w:t>согласно «Положения</w:t>
      </w:r>
      <w:proofErr w:type="gramEnd"/>
      <w:r w:rsidR="00E738C6" w:rsidRPr="008B4171">
        <w:rPr>
          <w:rFonts w:ascii="Times New Roman" w:eastAsia="Times New Roman" w:hAnsi="Times New Roman" w:cs="Times New Roman"/>
          <w:sz w:val="28"/>
          <w:szCs w:val="28"/>
        </w:rPr>
        <w:t xml:space="preserve"> о текущем контроле успеваемости и промежуточной аттестации обучающихся </w:t>
      </w:r>
      <w:r w:rsidRPr="00CC549A">
        <w:rPr>
          <w:rFonts w:ascii="Times New Roman" w:hAnsi="Times New Roman" w:cs="Times New Roman"/>
          <w:sz w:val="28"/>
          <w:szCs w:val="28"/>
        </w:rPr>
        <w:t>МКОУ «</w:t>
      </w:r>
      <w:proofErr w:type="spellStart"/>
      <w:r w:rsidR="00F213C1">
        <w:rPr>
          <w:rFonts w:ascii="Times New Roman" w:hAnsi="Times New Roman" w:cs="Times New Roman"/>
          <w:sz w:val="28"/>
          <w:szCs w:val="28"/>
        </w:rPr>
        <w:t>Уцмиюртовская</w:t>
      </w:r>
      <w:proofErr w:type="spellEnd"/>
      <w:r w:rsidR="00F213C1">
        <w:rPr>
          <w:rFonts w:ascii="Times New Roman" w:hAnsi="Times New Roman" w:cs="Times New Roman"/>
          <w:sz w:val="28"/>
          <w:szCs w:val="28"/>
        </w:rPr>
        <w:t xml:space="preserve">  СОШ </w:t>
      </w:r>
      <w:r w:rsidRPr="00CC549A">
        <w:rPr>
          <w:rFonts w:ascii="Times New Roman" w:hAnsi="Times New Roman" w:cs="Times New Roman"/>
          <w:sz w:val="28"/>
          <w:szCs w:val="28"/>
        </w:rPr>
        <w:t>»</w:t>
      </w:r>
    </w:p>
    <w:p w:rsidR="00F213C1" w:rsidRDefault="00CD22EE"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0429D1" w:rsidRPr="000429D1">
        <w:rPr>
          <w:rFonts w:ascii="Times New Roman" w:hAnsi="Times New Roman" w:cs="Times New Roman"/>
          <w:sz w:val="28"/>
          <w:szCs w:val="28"/>
        </w:rPr>
        <w:t xml:space="preserve">Форма, порядок проведения текущего контроля успеваемости и промежуточной аттестации учащихся определяется Положением о формах, </w:t>
      </w:r>
      <w:r w:rsidR="000429D1" w:rsidRPr="000429D1">
        <w:rPr>
          <w:rFonts w:ascii="Times New Roman" w:hAnsi="Times New Roman" w:cs="Times New Roman"/>
          <w:sz w:val="28"/>
          <w:szCs w:val="28"/>
        </w:rPr>
        <w:lastRenderedPageBreak/>
        <w:t xml:space="preserve">периодичности и порядке текущего контроля успеваемости и промежуточной аттестации обучающихся </w:t>
      </w:r>
      <w:r w:rsidR="00722964" w:rsidRPr="00CC549A">
        <w:rPr>
          <w:rFonts w:ascii="Times New Roman" w:hAnsi="Times New Roman" w:cs="Times New Roman"/>
          <w:sz w:val="28"/>
          <w:szCs w:val="28"/>
        </w:rPr>
        <w:t xml:space="preserve">МКОУ </w:t>
      </w:r>
      <w:r w:rsidR="00F213C1" w:rsidRPr="00CC549A">
        <w:rPr>
          <w:rFonts w:ascii="Times New Roman" w:hAnsi="Times New Roman" w:cs="Times New Roman"/>
          <w:sz w:val="28"/>
          <w:szCs w:val="28"/>
        </w:rPr>
        <w:t>«</w:t>
      </w:r>
      <w:proofErr w:type="spellStart"/>
      <w:r w:rsidR="00F213C1">
        <w:rPr>
          <w:rFonts w:ascii="Times New Roman" w:hAnsi="Times New Roman" w:cs="Times New Roman"/>
          <w:sz w:val="28"/>
          <w:szCs w:val="28"/>
        </w:rPr>
        <w:t>Уцмиюртовская</w:t>
      </w:r>
      <w:proofErr w:type="spellEnd"/>
      <w:r w:rsidR="00F213C1">
        <w:rPr>
          <w:rFonts w:ascii="Times New Roman" w:hAnsi="Times New Roman" w:cs="Times New Roman"/>
          <w:sz w:val="28"/>
          <w:szCs w:val="28"/>
        </w:rPr>
        <w:t xml:space="preserve">  СОШ </w:t>
      </w:r>
      <w:r w:rsidR="00F213C1" w:rsidRPr="00CC549A">
        <w:rPr>
          <w:rFonts w:ascii="Times New Roman" w:hAnsi="Times New Roman" w:cs="Times New Roman"/>
          <w:sz w:val="28"/>
          <w:szCs w:val="28"/>
        </w:rPr>
        <w:t>»</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2.</w:t>
      </w:r>
      <w:r w:rsidR="00CD22EE">
        <w:rPr>
          <w:rFonts w:ascii="Times New Roman" w:hAnsi="Times New Roman" w:cs="Times New Roman"/>
          <w:sz w:val="28"/>
          <w:szCs w:val="28"/>
        </w:rPr>
        <w:t xml:space="preserve">  </w:t>
      </w:r>
      <w:r w:rsidRPr="000429D1">
        <w:rPr>
          <w:rFonts w:ascii="Times New Roman" w:hAnsi="Times New Roman" w:cs="Times New Roman"/>
          <w:sz w:val="28"/>
          <w:szCs w:val="28"/>
        </w:rPr>
        <w:t>Формы, периодичность, порядок и сроки промежуточной аттестации обучающихся в 2023-2024 учебном году</w:t>
      </w:r>
    </w:p>
    <w:p w:rsidR="00F213C1"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2.1. </w:t>
      </w:r>
      <w:r w:rsidR="00CD22EE">
        <w:rPr>
          <w:rFonts w:ascii="Times New Roman" w:hAnsi="Times New Roman" w:cs="Times New Roman"/>
          <w:sz w:val="28"/>
          <w:szCs w:val="28"/>
        </w:rPr>
        <w:t xml:space="preserve"> </w:t>
      </w:r>
      <w:proofErr w:type="gramStart"/>
      <w:r w:rsidRPr="000429D1">
        <w:rPr>
          <w:rFonts w:ascii="Times New Roman" w:hAnsi="Times New Roman" w:cs="Times New Roman"/>
          <w:sz w:val="28"/>
          <w:szCs w:val="28"/>
        </w:rPr>
        <w:t>В соответствии со ст.2 п.22, ст.58 п.1 Федерального закона от 29.12.2012 г. № 273-ФЗ «Об образовании в Российской Федерации» промежуточная аттестация сопровождает освоение образовательной программы (отдельной части, всего объема учебного предмета, курса, дисциплины) и проводится в формах, определенных учебным планом и в порядке, установленным образовательной организацией на основании Положения о формах, периодичности и порядке текущего контроля успеваемости</w:t>
      </w:r>
      <w:proofErr w:type="gramEnd"/>
      <w:r w:rsidRPr="000429D1">
        <w:rPr>
          <w:rFonts w:ascii="Times New Roman" w:hAnsi="Times New Roman" w:cs="Times New Roman"/>
          <w:sz w:val="28"/>
          <w:szCs w:val="28"/>
        </w:rPr>
        <w:t xml:space="preserve"> и промежуточной аттестации </w:t>
      </w:r>
      <w:proofErr w:type="gramStart"/>
      <w:r w:rsidRPr="000429D1">
        <w:rPr>
          <w:rFonts w:ascii="Times New Roman" w:hAnsi="Times New Roman" w:cs="Times New Roman"/>
          <w:sz w:val="28"/>
          <w:szCs w:val="28"/>
        </w:rPr>
        <w:t>обучающихся</w:t>
      </w:r>
      <w:proofErr w:type="gramEnd"/>
      <w:r w:rsidRPr="000429D1">
        <w:rPr>
          <w:rFonts w:ascii="Times New Roman" w:hAnsi="Times New Roman" w:cs="Times New Roman"/>
          <w:sz w:val="28"/>
          <w:szCs w:val="28"/>
        </w:rPr>
        <w:t xml:space="preserve"> </w:t>
      </w:r>
      <w:r w:rsidR="00F213C1" w:rsidRPr="00CC549A">
        <w:rPr>
          <w:rFonts w:ascii="Times New Roman" w:hAnsi="Times New Roman" w:cs="Times New Roman"/>
          <w:sz w:val="28"/>
          <w:szCs w:val="28"/>
        </w:rPr>
        <w:t>«</w:t>
      </w:r>
      <w:proofErr w:type="spellStart"/>
      <w:r w:rsidR="00F213C1">
        <w:rPr>
          <w:rFonts w:ascii="Times New Roman" w:hAnsi="Times New Roman" w:cs="Times New Roman"/>
          <w:sz w:val="28"/>
          <w:szCs w:val="28"/>
        </w:rPr>
        <w:t>Уцмиюртовская</w:t>
      </w:r>
      <w:proofErr w:type="spellEnd"/>
      <w:r w:rsidR="00F213C1">
        <w:rPr>
          <w:rFonts w:ascii="Times New Roman" w:hAnsi="Times New Roman" w:cs="Times New Roman"/>
          <w:sz w:val="28"/>
          <w:szCs w:val="28"/>
        </w:rPr>
        <w:t xml:space="preserve">  СОШ </w:t>
      </w:r>
      <w:r w:rsidR="00F213C1" w:rsidRPr="00CC549A">
        <w:rPr>
          <w:rFonts w:ascii="Times New Roman" w:hAnsi="Times New Roman" w:cs="Times New Roman"/>
          <w:sz w:val="28"/>
          <w:szCs w:val="28"/>
        </w:rPr>
        <w:t>»</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В 2023-2024 учебном году для </w:t>
      </w:r>
      <w:proofErr w:type="gramStart"/>
      <w:r w:rsidRPr="000429D1">
        <w:rPr>
          <w:rFonts w:ascii="Times New Roman" w:hAnsi="Times New Roman" w:cs="Times New Roman"/>
          <w:sz w:val="28"/>
          <w:szCs w:val="28"/>
        </w:rPr>
        <w:t>обучающихся</w:t>
      </w:r>
      <w:proofErr w:type="gramEnd"/>
      <w:r w:rsidRPr="000429D1">
        <w:rPr>
          <w:rFonts w:ascii="Times New Roman" w:hAnsi="Times New Roman" w:cs="Times New Roman"/>
          <w:sz w:val="28"/>
          <w:szCs w:val="28"/>
        </w:rPr>
        <w:t xml:space="preserve"> определяется следующий порядок и сроки промежуточной аттестации:</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 Для учащихся 10-ого класса: - по итогам полугодий – полугодовые итоговые отметки по всем предметам учебного плана; </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по итогам учебного года - итоговые годовые отметки по всем предметам учебного плана (май). </w:t>
      </w:r>
    </w:p>
    <w:p w:rsidR="00722964" w:rsidRDefault="00722964"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0429D1" w:rsidRPr="000429D1">
        <w:rPr>
          <w:rFonts w:ascii="Times New Roman" w:hAnsi="Times New Roman" w:cs="Times New Roman"/>
          <w:sz w:val="28"/>
          <w:szCs w:val="28"/>
        </w:rPr>
        <w:t xml:space="preserve">сероссийские проверочные работы в соответствии с графиком ВПР (на основании решения Педагогического совета), </w:t>
      </w:r>
    </w:p>
    <w:p w:rsidR="00722964" w:rsidRDefault="00F213C1" w:rsidP="007229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9D1" w:rsidRPr="000429D1">
        <w:rPr>
          <w:rFonts w:ascii="Times New Roman" w:hAnsi="Times New Roman" w:cs="Times New Roman"/>
          <w:sz w:val="28"/>
          <w:szCs w:val="28"/>
        </w:rPr>
        <w:t xml:space="preserve">2.2. При формировании учебного плана для обучения детей в очно-заочной и (или) заочной формах уменьшать количество предметных областей (учебных предметов) обязательной (инвариантной) части учебного плана запрещается. Соотношение часов классно-урочной и самостоятельной работы определяется для каждого обучающегося индивидуально. Если учебный предмет изучается в рамках самостоятельной работы обучающихся, в их годовом учебном плане должны быть предусмотрены часы для проведения промежуточной и (или) итоговой аттестации обучающихся. </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2.3.При планировании оценочных процедур педагогические работники школы придерживаются следующих рекомендаций: </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 </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по расписанию; </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Не проводить для учащихся одного класса более одной оценочной процедуры в день; </w:t>
      </w:r>
    </w:p>
    <w:p w:rsidR="00722964"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xml:space="preserve">• При проведении оценочных процедур учитывать необходимость реализации в рамках учебного процесса таких этапов, как проверка работ, формирование массива результатов оценочных процедур, анализ результатов </w:t>
      </w:r>
      <w:r w:rsidRPr="000429D1">
        <w:rPr>
          <w:rFonts w:ascii="Times New Roman" w:hAnsi="Times New Roman" w:cs="Times New Roman"/>
          <w:sz w:val="28"/>
          <w:szCs w:val="28"/>
        </w:rPr>
        <w:lastRenderedPageBreak/>
        <w:t xml:space="preserve">учителем, разбор ошибок, допущенных обучающимися при выполнении работы, отработка выявленных проблем, при необходимости </w:t>
      </w:r>
    </w:p>
    <w:p w:rsidR="00346E60" w:rsidRDefault="000429D1" w:rsidP="00722964">
      <w:pPr>
        <w:spacing w:after="0" w:line="240" w:lineRule="auto"/>
        <w:jc w:val="both"/>
        <w:rPr>
          <w:rFonts w:ascii="Times New Roman" w:hAnsi="Times New Roman" w:cs="Times New Roman"/>
          <w:sz w:val="28"/>
          <w:szCs w:val="28"/>
        </w:rPr>
      </w:pPr>
      <w:r w:rsidRPr="000429D1">
        <w:rPr>
          <w:rFonts w:ascii="Times New Roman" w:hAnsi="Times New Roman" w:cs="Times New Roman"/>
          <w:sz w:val="28"/>
          <w:szCs w:val="28"/>
        </w:rPr>
        <w:t>- повторение и закрепление материала.</w:t>
      </w: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Default="0094107C" w:rsidP="00722964">
      <w:pPr>
        <w:spacing w:after="0" w:line="240" w:lineRule="auto"/>
        <w:jc w:val="both"/>
        <w:rPr>
          <w:rFonts w:ascii="Times New Roman" w:hAnsi="Times New Roman" w:cs="Times New Roman"/>
          <w:sz w:val="28"/>
          <w:szCs w:val="28"/>
        </w:rPr>
      </w:pPr>
    </w:p>
    <w:p w:rsidR="0094107C" w:rsidRPr="002737F1" w:rsidRDefault="0094107C" w:rsidP="00F213C1">
      <w:pPr>
        <w:widowControl w:val="0"/>
        <w:autoSpaceDE w:val="0"/>
        <w:autoSpaceDN w:val="0"/>
        <w:adjustRightInd w:val="0"/>
        <w:spacing w:after="240"/>
        <w:rPr>
          <w:rFonts w:ascii="Times New Roman" w:eastAsia="Times New Roman" w:hAnsi="Times New Roman" w:cs="Times New Roman"/>
          <w:b/>
          <w:bCs/>
          <w:sz w:val="32"/>
          <w:szCs w:val="32"/>
        </w:rPr>
      </w:pPr>
      <w:r w:rsidRPr="002737F1">
        <w:rPr>
          <w:rFonts w:ascii="Times New Roman" w:eastAsia="Times New Roman" w:hAnsi="Times New Roman" w:cs="Times New Roman"/>
          <w:b/>
          <w:bCs/>
          <w:sz w:val="32"/>
          <w:szCs w:val="32"/>
        </w:rPr>
        <w:t xml:space="preserve">Формы промежуточной аттестации </w:t>
      </w:r>
      <w:proofErr w:type="gramStart"/>
      <w:r w:rsidRPr="002737F1">
        <w:rPr>
          <w:rFonts w:ascii="Times New Roman" w:eastAsia="Times New Roman" w:hAnsi="Times New Roman" w:cs="Times New Roman"/>
          <w:b/>
          <w:bCs/>
          <w:sz w:val="32"/>
          <w:szCs w:val="32"/>
        </w:rPr>
        <w:t>обучающихся</w:t>
      </w:r>
      <w:proofErr w:type="gramEnd"/>
    </w:p>
    <w:tbl>
      <w:tblPr>
        <w:tblStyle w:val="1"/>
        <w:tblW w:w="6237" w:type="dxa"/>
        <w:tblInd w:w="1572" w:type="dxa"/>
        <w:tblLook w:val="04A0"/>
      </w:tblPr>
      <w:tblGrid>
        <w:gridCol w:w="3402"/>
        <w:gridCol w:w="2835"/>
      </w:tblGrid>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b/>
              </w:rPr>
            </w:pPr>
          </w:p>
        </w:tc>
        <w:tc>
          <w:tcPr>
            <w:tcW w:w="2835" w:type="dxa"/>
          </w:tcPr>
          <w:p w:rsidR="00F213C1" w:rsidRPr="002737F1" w:rsidRDefault="00F213C1" w:rsidP="00F21318">
            <w:pPr>
              <w:widowControl w:val="0"/>
              <w:autoSpaceDE w:val="0"/>
              <w:autoSpaceDN w:val="0"/>
              <w:adjustRightInd w:val="0"/>
              <w:jc w:val="center"/>
              <w:rPr>
                <w:rFonts w:ascii="Times New Roman" w:eastAsia="Times New Roman" w:hAnsi="Times New Roman" w:cs="Times New Roman"/>
                <w:b/>
                <w:sz w:val="28"/>
                <w:szCs w:val="28"/>
              </w:rPr>
            </w:pPr>
            <w:r w:rsidRPr="002737F1">
              <w:rPr>
                <w:rFonts w:ascii="Times New Roman" w:eastAsia="Times New Roman" w:hAnsi="Times New Roman" w:cs="Times New Roman"/>
                <w:b/>
                <w:sz w:val="28"/>
                <w:szCs w:val="28"/>
              </w:rPr>
              <w:t>10 класс</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Русский язык</w:t>
            </w:r>
          </w:p>
        </w:tc>
        <w:tc>
          <w:tcPr>
            <w:tcW w:w="2835" w:type="dxa"/>
            <w:vMerge w:val="restart"/>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Диагностическая работа</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Литература</w:t>
            </w:r>
          </w:p>
        </w:tc>
        <w:tc>
          <w:tcPr>
            <w:tcW w:w="2835" w:type="dxa"/>
            <w:vMerge/>
          </w:tcPr>
          <w:p w:rsidR="00F213C1" w:rsidRPr="002737F1" w:rsidRDefault="00F213C1" w:rsidP="00F21318">
            <w:pPr>
              <w:widowControl w:val="0"/>
              <w:autoSpaceDE w:val="0"/>
              <w:autoSpaceDN w:val="0"/>
              <w:adjustRightInd w:val="0"/>
              <w:rPr>
                <w:rFonts w:ascii="Times New Roman" w:eastAsia="Times New Roman" w:hAnsi="Times New Roman" w:cs="Times New Roman"/>
              </w:rPr>
            </w:pPr>
          </w:p>
        </w:tc>
      </w:tr>
      <w:tr w:rsidR="00F213C1" w:rsidRPr="002737F1" w:rsidTr="00F213C1">
        <w:tc>
          <w:tcPr>
            <w:tcW w:w="3402" w:type="dxa"/>
          </w:tcPr>
          <w:p w:rsidR="00F213C1" w:rsidRPr="002737F1" w:rsidRDefault="00F213C1" w:rsidP="00F21318">
            <w:pPr>
              <w:rPr>
                <w:rFonts w:ascii="Times New Roman" w:eastAsia="Times New Roman" w:hAnsi="Times New Roman" w:cs="Times New Roman"/>
              </w:rPr>
            </w:pPr>
            <w:r w:rsidRPr="002737F1">
              <w:rPr>
                <w:rFonts w:ascii="Times New Roman" w:eastAsia="Times New Roman" w:hAnsi="Times New Roman" w:cs="Times New Roman"/>
              </w:rPr>
              <w:t>Родной язык (русский)</w:t>
            </w:r>
          </w:p>
        </w:tc>
        <w:tc>
          <w:tcPr>
            <w:tcW w:w="2835" w:type="dxa"/>
            <w:vMerge/>
          </w:tcPr>
          <w:p w:rsidR="00F213C1" w:rsidRPr="002737F1" w:rsidRDefault="00F213C1" w:rsidP="00F21318">
            <w:pPr>
              <w:widowControl w:val="0"/>
              <w:autoSpaceDE w:val="0"/>
              <w:autoSpaceDN w:val="0"/>
              <w:adjustRightInd w:val="0"/>
              <w:rPr>
                <w:rFonts w:ascii="Times New Roman" w:eastAsia="Times New Roman" w:hAnsi="Times New Roman" w:cs="Times New Roman"/>
              </w:rPr>
            </w:pP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Иностранный язык (английский)</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контрольная работа</w:t>
            </w:r>
          </w:p>
        </w:tc>
      </w:tr>
      <w:tr w:rsidR="00F213C1" w:rsidRPr="002737F1" w:rsidTr="00F213C1">
        <w:trPr>
          <w:trHeight w:val="207"/>
        </w:trPr>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Математика</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Диагностическая работа</w:t>
            </w:r>
          </w:p>
        </w:tc>
      </w:tr>
      <w:tr w:rsidR="00F213C1" w:rsidRPr="002737F1" w:rsidTr="00F213C1">
        <w:tc>
          <w:tcPr>
            <w:tcW w:w="3402" w:type="dxa"/>
          </w:tcPr>
          <w:p w:rsidR="00F213C1" w:rsidRPr="002737F1" w:rsidRDefault="00F213C1" w:rsidP="00F21318">
            <w:pPr>
              <w:widowControl w:val="0"/>
              <w:autoSpaceDE w:val="0"/>
              <w:autoSpaceDN w:val="0"/>
              <w:adjustRightInd w:val="0"/>
              <w:ind w:right="-250" w:hanging="108"/>
              <w:rPr>
                <w:rFonts w:ascii="Times New Roman" w:eastAsia="Times New Roman" w:hAnsi="Times New Roman" w:cs="Times New Roman"/>
              </w:rPr>
            </w:pPr>
            <w:r w:rsidRPr="002737F1">
              <w:rPr>
                <w:rFonts w:ascii="Times New Roman" w:eastAsia="Times New Roman" w:hAnsi="Times New Roman" w:cs="Times New Roman"/>
              </w:rPr>
              <w:t xml:space="preserve">  Информатика </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Защита проекта</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История</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Диагностическая работа</w:t>
            </w:r>
          </w:p>
        </w:tc>
      </w:tr>
      <w:tr w:rsidR="00F213C1" w:rsidRPr="002737F1" w:rsidTr="00F213C1">
        <w:tc>
          <w:tcPr>
            <w:tcW w:w="3402" w:type="dxa"/>
          </w:tcPr>
          <w:p w:rsidR="00F213C1" w:rsidRPr="002737F1" w:rsidRDefault="00F213C1" w:rsidP="00F21318">
            <w:pPr>
              <w:widowControl w:val="0"/>
              <w:autoSpaceDE w:val="0"/>
              <w:autoSpaceDN w:val="0"/>
              <w:adjustRightInd w:val="0"/>
              <w:ind w:right="-108"/>
              <w:rPr>
                <w:rFonts w:ascii="Times New Roman" w:eastAsia="Times New Roman" w:hAnsi="Times New Roman" w:cs="Times New Roman"/>
              </w:rPr>
            </w:pPr>
            <w:r w:rsidRPr="002737F1">
              <w:rPr>
                <w:rFonts w:ascii="Times New Roman" w:eastAsia="Times New Roman" w:hAnsi="Times New Roman" w:cs="Times New Roman"/>
              </w:rPr>
              <w:t>Обществознание</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Диагностическая работа</w:t>
            </w:r>
          </w:p>
        </w:tc>
      </w:tr>
      <w:tr w:rsidR="00F213C1" w:rsidRPr="002737F1" w:rsidTr="00F213C1">
        <w:tc>
          <w:tcPr>
            <w:tcW w:w="3402" w:type="dxa"/>
          </w:tcPr>
          <w:p w:rsidR="00F213C1" w:rsidRPr="002737F1" w:rsidRDefault="00F213C1" w:rsidP="00F21318">
            <w:pPr>
              <w:widowControl w:val="0"/>
              <w:autoSpaceDE w:val="0"/>
              <w:autoSpaceDN w:val="0"/>
              <w:adjustRightInd w:val="0"/>
              <w:ind w:right="-108"/>
              <w:rPr>
                <w:rFonts w:ascii="Times New Roman" w:eastAsia="Times New Roman" w:hAnsi="Times New Roman" w:cs="Times New Roman"/>
              </w:rPr>
            </w:pPr>
            <w:r w:rsidRPr="002737F1">
              <w:rPr>
                <w:rFonts w:ascii="Times New Roman" w:eastAsia="Times New Roman" w:hAnsi="Times New Roman" w:cs="Times New Roman"/>
              </w:rPr>
              <w:t>История Ставрополья</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Тестирование</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География</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Тестирование</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Биология</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Тестирование</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Физика</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Контрольная работа</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Астрономия</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Тестирование</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Химия</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Контрольная работа</w:t>
            </w:r>
          </w:p>
        </w:tc>
      </w:tr>
      <w:tr w:rsidR="00F213C1" w:rsidRPr="002737F1" w:rsidTr="00F213C1">
        <w:tc>
          <w:tcPr>
            <w:tcW w:w="3402" w:type="dxa"/>
          </w:tcPr>
          <w:p w:rsidR="00F213C1" w:rsidRPr="002737F1" w:rsidRDefault="00F213C1" w:rsidP="00F21318">
            <w:pPr>
              <w:widowControl w:val="0"/>
              <w:autoSpaceDE w:val="0"/>
              <w:autoSpaceDN w:val="0"/>
              <w:adjustRightInd w:val="0"/>
              <w:jc w:val="both"/>
              <w:rPr>
                <w:rFonts w:ascii="Times New Roman" w:eastAsia="Times New Roman" w:hAnsi="Times New Roman" w:cs="Times New Roman"/>
              </w:rPr>
            </w:pPr>
            <w:r w:rsidRPr="002737F1">
              <w:rPr>
                <w:rFonts w:ascii="Times New Roman" w:eastAsia="Times New Roman" w:hAnsi="Times New Roman" w:cs="Times New Roman"/>
              </w:rPr>
              <w:t>Физическая культура</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Контрольные нормативы</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Основы безопасности жизнедеятельности</w:t>
            </w:r>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Устный экзамен</w:t>
            </w:r>
          </w:p>
        </w:tc>
      </w:tr>
      <w:tr w:rsidR="00F213C1" w:rsidRPr="002737F1" w:rsidTr="00F213C1">
        <w:tc>
          <w:tcPr>
            <w:tcW w:w="3402"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proofErr w:type="gramStart"/>
            <w:r>
              <w:rPr>
                <w:rFonts w:ascii="Times New Roman" w:eastAsia="Times New Roman" w:hAnsi="Times New Roman" w:cs="Times New Roman"/>
              </w:rPr>
              <w:t>Индивидуальный проект</w:t>
            </w:r>
            <w:proofErr w:type="gramEnd"/>
          </w:p>
        </w:tc>
        <w:tc>
          <w:tcPr>
            <w:tcW w:w="2835" w:type="dxa"/>
          </w:tcPr>
          <w:p w:rsidR="00F213C1" w:rsidRPr="002737F1" w:rsidRDefault="00F213C1" w:rsidP="00F21318">
            <w:pPr>
              <w:widowControl w:val="0"/>
              <w:autoSpaceDE w:val="0"/>
              <w:autoSpaceDN w:val="0"/>
              <w:adjustRightInd w:val="0"/>
              <w:rPr>
                <w:rFonts w:ascii="Times New Roman" w:eastAsia="Times New Roman" w:hAnsi="Times New Roman" w:cs="Times New Roman"/>
              </w:rPr>
            </w:pPr>
            <w:r w:rsidRPr="002737F1">
              <w:rPr>
                <w:rFonts w:ascii="Times New Roman" w:eastAsia="Times New Roman" w:hAnsi="Times New Roman" w:cs="Times New Roman"/>
              </w:rPr>
              <w:t>Защита проекта</w:t>
            </w:r>
          </w:p>
        </w:tc>
      </w:tr>
    </w:tbl>
    <w:p w:rsidR="00A76E4B" w:rsidRDefault="00A76E4B" w:rsidP="00A76E4B">
      <w:pPr>
        <w:jc w:val="both"/>
        <w:rPr>
          <w:rStyle w:val="markedcontent"/>
          <w:rFonts w:asciiTheme="majorBidi" w:hAnsiTheme="majorBidi" w:cstheme="majorBidi"/>
          <w:sz w:val="40"/>
          <w:szCs w:val="28"/>
        </w:rPr>
      </w:pPr>
    </w:p>
    <w:p w:rsidR="00A76E4B" w:rsidRDefault="00A76E4B" w:rsidP="001C4C9A">
      <w:pPr>
        <w:ind w:firstLine="567"/>
        <w:jc w:val="both"/>
        <w:rPr>
          <w:rStyle w:val="markedcontent"/>
          <w:rFonts w:asciiTheme="majorBidi" w:hAnsiTheme="majorBidi" w:cstheme="majorBidi"/>
          <w:sz w:val="40"/>
          <w:szCs w:val="28"/>
        </w:rPr>
      </w:pPr>
    </w:p>
    <w:p w:rsidR="00A76E4B" w:rsidRDefault="00A76E4B" w:rsidP="001C4C9A">
      <w:pPr>
        <w:ind w:firstLine="567"/>
        <w:jc w:val="both"/>
        <w:rPr>
          <w:rStyle w:val="markedcontent"/>
          <w:rFonts w:asciiTheme="majorBidi" w:hAnsiTheme="majorBidi" w:cstheme="majorBidi"/>
          <w:sz w:val="40"/>
          <w:szCs w:val="28"/>
        </w:rPr>
      </w:pPr>
    </w:p>
    <w:p w:rsidR="00A76E4B" w:rsidRDefault="00A76E4B" w:rsidP="001C4C9A">
      <w:pPr>
        <w:ind w:firstLine="567"/>
        <w:jc w:val="both"/>
        <w:rPr>
          <w:rStyle w:val="markedcontent"/>
          <w:rFonts w:asciiTheme="majorBidi" w:hAnsiTheme="majorBidi" w:cstheme="majorBidi"/>
          <w:sz w:val="40"/>
          <w:szCs w:val="28"/>
        </w:rPr>
      </w:pPr>
    </w:p>
    <w:p w:rsidR="00A76E4B" w:rsidRDefault="00A76E4B" w:rsidP="001C4C9A">
      <w:pPr>
        <w:ind w:firstLine="567"/>
        <w:jc w:val="both"/>
        <w:rPr>
          <w:rStyle w:val="markedcontent"/>
          <w:rFonts w:asciiTheme="majorBidi" w:hAnsiTheme="majorBidi" w:cstheme="majorBidi"/>
          <w:sz w:val="40"/>
          <w:szCs w:val="28"/>
        </w:rPr>
      </w:pPr>
    </w:p>
    <w:p w:rsidR="00A76E4B" w:rsidRDefault="00A76E4B" w:rsidP="00A76E4B">
      <w:pPr>
        <w:jc w:val="both"/>
        <w:rPr>
          <w:rStyle w:val="markedcontent"/>
          <w:rFonts w:asciiTheme="majorBidi" w:hAnsiTheme="majorBidi" w:cstheme="majorBidi"/>
          <w:sz w:val="40"/>
          <w:szCs w:val="28"/>
        </w:rPr>
      </w:pPr>
    </w:p>
    <w:p w:rsidR="00A76E4B" w:rsidRDefault="00A76E4B" w:rsidP="00A76E4B">
      <w:pPr>
        <w:jc w:val="both"/>
        <w:rPr>
          <w:rStyle w:val="markedcontent"/>
          <w:rFonts w:asciiTheme="majorBidi" w:hAnsiTheme="majorBidi" w:cstheme="majorBidi"/>
          <w:sz w:val="40"/>
          <w:szCs w:val="28"/>
        </w:rPr>
      </w:pPr>
    </w:p>
    <w:p w:rsidR="00A76E4B" w:rsidRDefault="00A76E4B" w:rsidP="00A76E4B">
      <w:pPr>
        <w:jc w:val="both"/>
        <w:rPr>
          <w:rStyle w:val="markedcontent"/>
          <w:rFonts w:asciiTheme="majorBidi" w:hAnsiTheme="majorBidi" w:cstheme="majorBidi"/>
          <w:sz w:val="40"/>
          <w:szCs w:val="28"/>
        </w:rPr>
      </w:pPr>
      <w:r>
        <w:rPr>
          <w:rStyle w:val="markedcontent"/>
          <w:rFonts w:asciiTheme="majorBidi" w:hAnsiTheme="majorBidi" w:cstheme="majorBidi"/>
          <w:sz w:val="40"/>
          <w:szCs w:val="28"/>
        </w:rPr>
        <w:lastRenderedPageBreak/>
        <w:t xml:space="preserve">                              УЧЕБНЫЙ ПЛАН</w:t>
      </w:r>
    </w:p>
    <w:tbl>
      <w:tblPr>
        <w:tblStyle w:val="a7"/>
        <w:tblpPr w:leftFromText="180" w:rightFromText="180" w:vertAnchor="text" w:horzAnchor="margin" w:tblpY="482"/>
        <w:tblW w:w="10132" w:type="dxa"/>
        <w:tblLayout w:type="fixed"/>
        <w:tblLook w:val="04A0"/>
      </w:tblPr>
      <w:tblGrid>
        <w:gridCol w:w="3227"/>
        <w:gridCol w:w="324"/>
        <w:gridCol w:w="3550"/>
        <w:gridCol w:w="237"/>
        <w:gridCol w:w="1443"/>
        <w:gridCol w:w="1351"/>
      </w:tblGrid>
      <w:tr w:rsidR="001C4C9A" w:rsidRPr="00C41A17" w:rsidTr="00A76E4B">
        <w:tc>
          <w:tcPr>
            <w:tcW w:w="3551" w:type="dxa"/>
            <w:gridSpan w:val="2"/>
            <w:vMerge w:val="restart"/>
            <w:shd w:val="clear" w:color="auto" w:fill="D9D9D9"/>
          </w:tcPr>
          <w:p w:rsidR="001C4C9A" w:rsidRPr="00C41A17" w:rsidRDefault="001C4C9A" w:rsidP="00A76E4B">
            <w:pPr>
              <w:ind w:left="-426" w:firstLine="426"/>
              <w:rPr>
                <w:sz w:val="32"/>
              </w:rPr>
            </w:pPr>
            <w:r w:rsidRPr="00C41A17">
              <w:rPr>
                <w:b/>
                <w:sz w:val="32"/>
              </w:rPr>
              <w:t>Предметная область</w:t>
            </w:r>
          </w:p>
        </w:tc>
        <w:tc>
          <w:tcPr>
            <w:tcW w:w="3550" w:type="dxa"/>
            <w:vMerge w:val="restart"/>
            <w:shd w:val="clear" w:color="auto" w:fill="D9D9D9"/>
          </w:tcPr>
          <w:p w:rsidR="001C4C9A" w:rsidRPr="00C41A17" w:rsidRDefault="001C4C9A" w:rsidP="00A76E4B">
            <w:pPr>
              <w:rPr>
                <w:sz w:val="32"/>
              </w:rPr>
            </w:pPr>
            <w:r w:rsidRPr="00C41A17">
              <w:rPr>
                <w:b/>
                <w:sz w:val="32"/>
              </w:rPr>
              <w:t>Учебный предмет</w:t>
            </w:r>
          </w:p>
        </w:tc>
        <w:tc>
          <w:tcPr>
            <w:tcW w:w="3031" w:type="dxa"/>
            <w:gridSpan w:val="3"/>
            <w:shd w:val="clear" w:color="auto" w:fill="D9D9D9"/>
          </w:tcPr>
          <w:p w:rsidR="001C4C9A" w:rsidRPr="00C41A17" w:rsidRDefault="001C4C9A" w:rsidP="00A76E4B">
            <w:pPr>
              <w:jc w:val="center"/>
              <w:rPr>
                <w:sz w:val="32"/>
              </w:rPr>
            </w:pPr>
            <w:r w:rsidRPr="00C41A17">
              <w:rPr>
                <w:b/>
                <w:sz w:val="32"/>
              </w:rPr>
              <w:t>Количество часов в неделю</w:t>
            </w:r>
          </w:p>
        </w:tc>
      </w:tr>
      <w:tr w:rsidR="001C4C9A" w:rsidRPr="00C41A17" w:rsidTr="00A76E4B">
        <w:tc>
          <w:tcPr>
            <w:tcW w:w="3551" w:type="dxa"/>
            <w:gridSpan w:val="2"/>
            <w:vMerge/>
          </w:tcPr>
          <w:p w:rsidR="001C4C9A" w:rsidRPr="00C41A17" w:rsidRDefault="001C4C9A" w:rsidP="00A76E4B">
            <w:pPr>
              <w:rPr>
                <w:sz w:val="32"/>
              </w:rPr>
            </w:pPr>
          </w:p>
        </w:tc>
        <w:tc>
          <w:tcPr>
            <w:tcW w:w="3550" w:type="dxa"/>
            <w:vMerge/>
          </w:tcPr>
          <w:p w:rsidR="001C4C9A" w:rsidRPr="00C41A17" w:rsidRDefault="001C4C9A" w:rsidP="00A76E4B">
            <w:pPr>
              <w:rPr>
                <w:sz w:val="32"/>
              </w:rPr>
            </w:pPr>
          </w:p>
        </w:tc>
        <w:tc>
          <w:tcPr>
            <w:tcW w:w="1680" w:type="dxa"/>
            <w:gridSpan w:val="2"/>
            <w:shd w:val="clear" w:color="auto" w:fill="D9D9D9"/>
          </w:tcPr>
          <w:p w:rsidR="001C4C9A" w:rsidRPr="00C41A17" w:rsidRDefault="001C4C9A" w:rsidP="00A76E4B">
            <w:pPr>
              <w:jc w:val="center"/>
              <w:rPr>
                <w:sz w:val="32"/>
              </w:rPr>
            </w:pPr>
            <w:r w:rsidRPr="00C41A17">
              <w:rPr>
                <w:b/>
                <w:sz w:val="32"/>
              </w:rPr>
              <w:t>10</w:t>
            </w:r>
          </w:p>
        </w:tc>
        <w:tc>
          <w:tcPr>
            <w:tcW w:w="1351" w:type="dxa"/>
            <w:shd w:val="clear" w:color="auto" w:fill="D9D9D9"/>
          </w:tcPr>
          <w:p w:rsidR="001C4C9A" w:rsidRPr="00C41A17" w:rsidRDefault="001C4C9A" w:rsidP="00A76E4B">
            <w:pPr>
              <w:jc w:val="center"/>
              <w:rPr>
                <w:sz w:val="32"/>
              </w:rPr>
            </w:pPr>
            <w:r w:rsidRPr="00C41A17">
              <w:rPr>
                <w:b/>
                <w:sz w:val="32"/>
              </w:rPr>
              <w:t>11</w:t>
            </w:r>
          </w:p>
        </w:tc>
      </w:tr>
      <w:tr w:rsidR="001C4C9A" w:rsidRPr="00C41A17" w:rsidTr="00A76E4B">
        <w:tc>
          <w:tcPr>
            <w:tcW w:w="10132" w:type="dxa"/>
            <w:gridSpan w:val="6"/>
            <w:shd w:val="clear" w:color="auto" w:fill="FFFFB3"/>
          </w:tcPr>
          <w:p w:rsidR="001C4C9A" w:rsidRPr="00C41A17" w:rsidRDefault="001C4C9A" w:rsidP="00A76E4B">
            <w:pPr>
              <w:jc w:val="center"/>
              <w:rPr>
                <w:sz w:val="32"/>
              </w:rPr>
            </w:pPr>
            <w:r w:rsidRPr="00C41A17">
              <w:rPr>
                <w:b/>
                <w:sz w:val="32"/>
              </w:rPr>
              <w:t>Обязательная часть</w:t>
            </w:r>
          </w:p>
        </w:tc>
      </w:tr>
      <w:tr w:rsidR="001C4C9A" w:rsidRPr="00C41A17" w:rsidTr="00A76E4B">
        <w:tc>
          <w:tcPr>
            <w:tcW w:w="3227" w:type="dxa"/>
            <w:vMerge w:val="restart"/>
          </w:tcPr>
          <w:p w:rsidR="001C4C9A" w:rsidRPr="00C41A17" w:rsidRDefault="001C4C9A" w:rsidP="00A76E4B">
            <w:pPr>
              <w:rPr>
                <w:sz w:val="32"/>
              </w:rPr>
            </w:pPr>
            <w:r w:rsidRPr="00C41A17">
              <w:rPr>
                <w:sz w:val="32"/>
              </w:rPr>
              <w:t>Русский язык и литература</w:t>
            </w:r>
          </w:p>
        </w:tc>
        <w:tc>
          <w:tcPr>
            <w:tcW w:w="4111" w:type="dxa"/>
            <w:gridSpan w:val="3"/>
          </w:tcPr>
          <w:p w:rsidR="001C4C9A" w:rsidRPr="00C41A17" w:rsidRDefault="001C4C9A" w:rsidP="00A76E4B">
            <w:pPr>
              <w:rPr>
                <w:sz w:val="32"/>
              </w:rPr>
            </w:pPr>
            <w:r w:rsidRPr="00C41A17">
              <w:rPr>
                <w:sz w:val="32"/>
              </w:rPr>
              <w:t>Русский язык</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Литература</w:t>
            </w:r>
          </w:p>
        </w:tc>
        <w:tc>
          <w:tcPr>
            <w:tcW w:w="1443" w:type="dxa"/>
          </w:tcPr>
          <w:p w:rsidR="001C4C9A" w:rsidRPr="00C41A17" w:rsidRDefault="001C4C9A" w:rsidP="00A76E4B">
            <w:pPr>
              <w:jc w:val="center"/>
              <w:rPr>
                <w:sz w:val="32"/>
              </w:rPr>
            </w:pPr>
            <w:r w:rsidRPr="00C41A17">
              <w:rPr>
                <w:sz w:val="32"/>
              </w:rPr>
              <w:t>3</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val="restart"/>
          </w:tcPr>
          <w:p w:rsidR="001C4C9A" w:rsidRPr="00C41A17" w:rsidRDefault="001C4C9A" w:rsidP="00A76E4B">
            <w:pPr>
              <w:rPr>
                <w:sz w:val="32"/>
              </w:rPr>
            </w:pPr>
            <w:r w:rsidRPr="00C41A17">
              <w:rPr>
                <w:sz w:val="32"/>
              </w:rPr>
              <w:t>Русский язык и родная литература</w:t>
            </w:r>
          </w:p>
        </w:tc>
        <w:tc>
          <w:tcPr>
            <w:tcW w:w="4111" w:type="dxa"/>
            <w:gridSpan w:val="3"/>
          </w:tcPr>
          <w:p w:rsidR="001C4C9A" w:rsidRPr="00C41A17" w:rsidRDefault="001C4C9A" w:rsidP="00A76E4B">
            <w:pPr>
              <w:rPr>
                <w:sz w:val="32"/>
              </w:rPr>
            </w:pPr>
            <w:r w:rsidRPr="00C41A17">
              <w:rPr>
                <w:sz w:val="32"/>
              </w:rPr>
              <w:t>Родной язык</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Родная литература</w:t>
            </w:r>
          </w:p>
        </w:tc>
        <w:tc>
          <w:tcPr>
            <w:tcW w:w="1443" w:type="dxa"/>
          </w:tcPr>
          <w:p w:rsidR="001C4C9A" w:rsidRPr="00C41A17" w:rsidRDefault="001C4C9A" w:rsidP="00A76E4B">
            <w:pPr>
              <w:jc w:val="center"/>
              <w:rPr>
                <w:sz w:val="32"/>
              </w:rPr>
            </w:pPr>
            <w:r w:rsidRPr="00C41A17">
              <w:rPr>
                <w:sz w:val="32"/>
              </w:rPr>
              <w:t>1</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tcPr>
          <w:p w:rsidR="001C4C9A" w:rsidRPr="00C41A17" w:rsidRDefault="001C4C9A" w:rsidP="00A76E4B">
            <w:pPr>
              <w:rPr>
                <w:sz w:val="32"/>
              </w:rPr>
            </w:pPr>
            <w:r w:rsidRPr="00C41A17">
              <w:rPr>
                <w:sz w:val="32"/>
              </w:rPr>
              <w:t>Иностранные языки</w:t>
            </w:r>
          </w:p>
        </w:tc>
        <w:tc>
          <w:tcPr>
            <w:tcW w:w="4111" w:type="dxa"/>
            <w:gridSpan w:val="3"/>
          </w:tcPr>
          <w:p w:rsidR="001C4C9A" w:rsidRPr="00C41A17" w:rsidRDefault="001C4C9A" w:rsidP="00A76E4B">
            <w:pPr>
              <w:rPr>
                <w:sz w:val="32"/>
              </w:rPr>
            </w:pPr>
            <w:r w:rsidRPr="00C41A17">
              <w:rPr>
                <w:sz w:val="32"/>
              </w:rPr>
              <w:t>Иностранный язык</w:t>
            </w:r>
          </w:p>
        </w:tc>
        <w:tc>
          <w:tcPr>
            <w:tcW w:w="1443" w:type="dxa"/>
          </w:tcPr>
          <w:p w:rsidR="001C4C9A" w:rsidRPr="00C41A17" w:rsidRDefault="001C4C9A" w:rsidP="00A76E4B">
            <w:pPr>
              <w:jc w:val="center"/>
              <w:rPr>
                <w:sz w:val="32"/>
              </w:rPr>
            </w:pPr>
            <w:r w:rsidRPr="00C41A17">
              <w:rPr>
                <w:sz w:val="32"/>
              </w:rPr>
              <w:t>3</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val="restart"/>
          </w:tcPr>
          <w:p w:rsidR="001C4C9A" w:rsidRPr="00C41A17" w:rsidRDefault="001C4C9A" w:rsidP="00A76E4B">
            <w:pPr>
              <w:rPr>
                <w:sz w:val="32"/>
              </w:rPr>
            </w:pPr>
            <w:r w:rsidRPr="00C41A17">
              <w:rPr>
                <w:sz w:val="32"/>
              </w:rPr>
              <w:t>Математика и информатика</w:t>
            </w:r>
          </w:p>
        </w:tc>
        <w:tc>
          <w:tcPr>
            <w:tcW w:w="4111" w:type="dxa"/>
            <w:gridSpan w:val="3"/>
          </w:tcPr>
          <w:p w:rsidR="001C4C9A" w:rsidRPr="00C41A17" w:rsidRDefault="001C4C9A" w:rsidP="00A76E4B">
            <w:pPr>
              <w:rPr>
                <w:sz w:val="32"/>
              </w:rPr>
            </w:pPr>
            <w:r w:rsidRPr="00C41A17">
              <w:rPr>
                <w:sz w:val="32"/>
              </w:rPr>
              <w:t>Алгебра</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Геометрия</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Вероятность и статистика</w:t>
            </w:r>
          </w:p>
        </w:tc>
        <w:tc>
          <w:tcPr>
            <w:tcW w:w="1443" w:type="dxa"/>
          </w:tcPr>
          <w:p w:rsidR="001C4C9A" w:rsidRPr="00C41A17" w:rsidRDefault="001C4C9A" w:rsidP="00A76E4B">
            <w:pPr>
              <w:jc w:val="center"/>
              <w:rPr>
                <w:sz w:val="32"/>
              </w:rPr>
            </w:pPr>
            <w:r w:rsidRPr="00C41A17">
              <w:rPr>
                <w:sz w:val="32"/>
              </w:rPr>
              <w:t>1</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Информатика</w:t>
            </w:r>
          </w:p>
        </w:tc>
        <w:tc>
          <w:tcPr>
            <w:tcW w:w="1443" w:type="dxa"/>
          </w:tcPr>
          <w:p w:rsidR="001C4C9A" w:rsidRPr="00C41A17" w:rsidRDefault="001C4C9A" w:rsidP="00A76E4B">
            <w:pPr>
              <w:jc w:val="center"/>
              <w:rPr>
                <w:sz w:val="32"/>
              </w:rPr>
            </w:pPr>
            <w:r w:rsidRPr="00C41A17">
              <w:rPr>
                <w:sz w:val="32"/>
              </w:rPr>
              <w:t>1</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val="restart"/>
          </w:tcPr>
          <w:p w:rsidR="001C4C9A" w:rsidRPr="00C41A17" w:rsidRDefault="001C4C9A" w:rsidP="00A76E4B">
            <w:pPr>
              <w:rPr>
                <w:sz w:val="32"/>
              </w:rPr>
            </w:pPr>
            <w:r w:rsidRPr="00C41A17">
              <w:rPr>
                <w:sz w:val="32"/>
              </w:rPr>
              <w:t>Общественно-научные предметы</w:t>
            </w:r>
          </w:p>
        </w:tc>
        <w:tc>
          <w:tcPr>
            <w:tcW w:w="4111" w:type="dxa"/>
            <w:gridSpan w:val="3"/>
          </w:tcPr>
          <w:p w:rsidR="001C4C9A" w:rsidRPr="00C41A17" w:rsidRDefault="001C4C9A" w:rsidP="00A76E4B">
            <w:pPr>
              <w:rPr>
                <w:sz w:val="32"/>
              </w:rPr>
            </w:pPr>
            <w:r w:rsidRPr="00C41A17">
              <w:rPr>
                <w:sz w:val="32"/>
              </w:rPr>
              <w:t>История</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Обществознание</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tcPr>
          <w:p w:rsidR="001C4C9A" w:rsidRPr="00C41A17" w:rsidRDefault="001C4C9A" w:rsidP="00A76E4B">
            <w:pPr>
              <w:rPr>
                <w:sz w:val="32"/>
              </w:rPr>
            </w:pPr>
          </w:p>
        </w:tc>
        <w:tc>
          <w:tcPr>
            <w:tcW w:w="4111" w:type="dxa"/>
            <w:gridSpan w:val="3"/>
          </w:tcPr>
          <w:p w:rsidR="001C4C9A" w:rsidRPr="00A76E4B" w:rsidRDefault="001C4C9A" w:rsidP="00A76E4B">
            <w:pPr>
              <w:rPr>
                <w:color w:val="FF0000"/>
                <w:sz w:val="32"/>
              </w:rPr>
            </w:pPr>
            <w:r w:rsidRPr="00A76E4B">
              <w:rPr>
                <w:color w:val="FF0000"/>
                <w:sz w:val="32"/>
              </w:rPr>
              <w:t>Географи</w:t>
            </w:r>
            <w:proofErr w:type="gramStart"/>
            <w:r w:rsidRPr="00A76E4B">
              <w:rPr>
                <w:color w:val="FF0000"/>
                <w:sz w:val="32"/>
              </w:rPr>
              <w:t>я</w:t>
            </w:r>
            <w:r w:rsidRPr="00A76E4B">
              <w:rPr>
                <w:b/>
                <w:color w:val="FF0000"/>
                <w:sz w:val="32"/>
              </w:rPr>
              <w:t>(</w:t>
            </w:r>
            <w:proofErr w:type="gramEnd"/>
            <w:r w:rsidRPr="00A76E4B">
              <w:rPr>
                <w:b/>
                <w:color w:val="FF0000"/>
              </w:rPr>
              <w:t>Углубленный уровень)</w:t>
            </w:r>
          </w:p>
        </w:tc>
        <w:tc>
          <w:tcPr>
            <w:tcW w:w="1443" w:type="dxa"/>
          </w:tcPr>
          <w:p w:rsidR="001C4C9A" w:rsidRPr="00C41A17" w:rsidRDefault="001C4C9A" w:rsidP="00A76E4B">
            <w:pPr>
              <w:jc w:val="center"/>
              <w:rPr>
                <w:sz w:val="32"/>
              </w:rPr>
            </w:pPr>
            <w:r w:rsidRPr="00C41A17">
              <w:rPr>
                <w:sz w:val="32"/>
              </w:rPr>
              <w:t>3</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c>
          <w:tcPr>
            <w:tcW w:w="3227" w:type="dxa"/>
            <w:vMerge w:val="restart"/>
          </w:tcPr>
          <w:p w:rsidR="001C4C9A" w:rsidRPr="00C41A17" w:rsidRDefault="001C4C9A" w:rsidP="00A76E4B">
            <w:pPr>
              <w:rPr>
                <w:sz w:val="32"/>
              </w:rPr>
            </w:pPr>
            <w:proofErr w:type="spellStart"/>
            <w:proofErr w:type="gramStart"/>
            <w:r w:rsidRPr="00C41A17">
              <w:rPr>
                <w:sz w:val="32"/>
              </w:rPr>
              <w:t>Естественно-научные</w:t>
            </w:r>
            <w:proofErr w:type="spellEnd"/>
            <w:proofErr w:type="gramEnd"/>
            <w:r w:rsidRPr="00C41A17">
              <w:rPr>
                <w:sz w:val="32"/>
              </w:rPr>
              <w:t xml:space="preserve"> предметы</w:t>
            </w:r>
          </w:p>
        </w:tc>
        <w:tc>
          <w:tcPr>
            <w:tcW w:w="4111" w:type="dxa"/>
            <w:gridSpan w:val="3"/>
          </w:tcPr>
          <w:p w:rsidR="001C4C9A" w:rsidRPr="00C41A17" w:rsidRDefault="001C4C9A" w:rsidP="00A76E4B">
            <w:pPr>
              <w:rPr>
                <w:sz w:val="32"/>
              </w:rPr>
            </w:pPr>
            <w:r w:rsidRPr="00C41A17">
              <w:rPr>
                <w:sz w:val="32"/>
              </w:rPr>
              <w:t>Физика</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rPr>
          <w:trHeight w:val="529"/>
        </w:trPr>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Химия</w:t>
            </w:r>
          </w:p>
        </w:tc>
        <w:tc>
          <w:tcPr>
            <w:tcW w:w="1443" w:type="dxa"/>
          </w:tcPr>
          <w:p w:rsidR="001C4C9A" w:rsidRPr="00C41A17" w:rsidRDefault="001C4C9A" w:rsidP="00A76E4B">
            <w:pPr>
              <w:jc w:val="center"/>
              <w:rPr>
                <w:sz w:val="32"/>
              </w:rPr>
            </w:pPr>
            <w:r w:rsidRPr="00C41A17">
              <w:rPr>
                <w:sz w:val="32"/>
              </w:rPr>
              <w:t>1</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rPr>
          <w:trHeight w:val="551"/>
        </w:trPr>
        <w:tc>
          <w:tcPr>
            <w:tcW w:w="3227" w:type="dxa"/>
            <w:vMerge/>
          </w:tcPr>
          <w:p w:rsidR="001C4C9A" w:rsidRPr="00C41A17" w:rsidRDefault="001C4C9A" w:rsidP="00A76E4B">
            <w:pPr>
              <w:rPr>
                <w:sz w:val="32"/>
              </w:rPr>
            </w:pPr>
          </w:p>
        </w:tc>
        <w:tc>
          <w:tcPr>
            <w:tcW w:w="4111" w:type="dxa"/>
            <w:gridSpan w:val="3"/>
          </w:tcPr>
          <w:p w:rsidR="001C4C9A" w:rsidRPr="00A76E4B" w:rsidRDefault="001C4C9A" w:rsidP="00A76E4B">
            <w:pPr>
              <w:rPr>
                <w:color w:val="FF0000"/>
                <w:sz w:val="32"/>
              </w:rPr>
            </w:pPr>
            <w:r w:rsidRPr="00A76E4B">
              <w:rPr>
                <w:color w:val="FF0000"/>
                <w:sz w:val="28"/>
                <w:szCs w:val="28"/>
              </w:rPr>
              <w:t>Биологи</w:t>
            </w:r>
            <w:proofErr w:type="gramStart"/>
            <w:r w:rsidRPr="00A76E4B">
              <w:rPr>
                <w:color w:val="FF0000"/>
                <w:sz w:val="28"/>
                <w:szCs w:val="28"/>
              </w:rPr>
              <w:t>я</w:t>
            </w:r>
            <w:r w:rsidRPr="00A76E4B">
              <w:rPr>
                <w:b/>
                <w:color w:val="FF0000"/>
                <w:sz w:val="28"/>
                <w:szCs w:val="28"/>
              </w:rPr>
              <w:t>(</w:t>
            </w:r>
            <w:proofErr w:type="gramEnd"/>
            <w:r w:rsidR="00A76E4B" w:rsidRPr="00A76E4B">
              <w:rPr>
                <w:b/>
                <w:color w:val="FF0000"/>
                <w:sz w:val="28"/>
                <w:szCs w:val="28"/>
              </w:rPr>
              <w:t>У</w:t>
            </w:r>
            <w:r w:rsidRPr="00A76E4B">
              <w:rPr>
                <w:b/>
                <w:color w:val="FF0000"/>
                <w:sz w:val="28"/>
                <w:szCs w:val="28"/>
              </w:rPr>
              <w:t>глубленный уровень</w:t>
            </w:r>
            <w:r w:rsidRPr="00A76E4B">
              <w:rPr>
                <w:b/>
                <w:color w:val="FF0000"/>
              </w:rPr>
              <w:t>)</w:t>
            </w:r>
          </w:p>
        </w:tc>
        <w:tc>
          <w:tcPr>
            <w:tcW w:w="1443" w:type="dxa"/>
          </w:tcPr>
          <w:p w:rsidR="001C4C9A" w:rsidRPr="00C41A17" w:rsidRDefault="001C4C9A" w:rsidP="00A76E4B">
            <w:pPr>
              <w:jc w:val="center"/>
              <w:rPr>
                <w:sz w:val="32"/>
              </w:rPr>
            </w:pPr>
            <w:r w:rsidRPr="00C41A17">
              <w:rPr>
                <w:sz w:val="32"/>
              </w:rPr>
              <w:t>3</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rPr>
          <w:trHeight w:val="711"/>
        </w:trPr>
        <w:tc>
          <w:tcPr>
            <w:tcW w:w="3227" w:type="dxa"/>
            <w:vMerge w:val="restart"/>
          </w:tcPr>
          <w:p w:rsidR="001C4C9A" w:rsidRPr="00C41A17" w:rsidRDefault="001C4C9A" w:rsidP="00A76E4B">
            <w:pPr>
              <w:rPr>
                <w:sz w:val="32"/>
              </w:rPr>
            </w:pPr>
            <w:r w:rsidRPr="00C41A17">
              <w:rPr>
                <w:sz w:val="32"/>
              </w:rPr>
              <w:t>Физическая культура и основы безопасности жизнедеятельности</w:t>
            </w:r>
          </w:p>
        </w:tc>
        <w:tc>
          <w:tcPr>
            <w:tcW w:w="4111" w:type="dxa"/>
            <w:gridSpan w:val="3"/>
          </w:tcPr>
          <w:p w:rsidR="001C4C9A" w:rsidRPr="00C41A17" w:rsidRDefault="001C4C9A" w:rsidP="00A76E4B">
            <w:pPr>
              <w:rPr>
                <w:sz w:val="32"/>
              </w:rPr>
            </w:pPr>
            <w:r w:rsidRPr="00C41A17">
              <w:rPr>
                <w:sz w:val="32"/>
              </w:rPr>
              <w:t>Физическая культура</w:t>
            </w:r>
          </w:p>
        </w:tc>
        <w:tc>
          <w:tcPr>
            <w:tcW w:w="1443" w:type="dxa"/>
          </w:tcPr>
          <w:p w:rsidR="001C4C9A" w:rsidRPr="00C41A17" w:rsidRDefault="001C4C9A" w:rsidP="00A76E4B">
            <w:pPr>
              <w:jc w:val="center"/>
              <w:rPr>
                <w:sz w:val="32"/>
              </w:rPr>
            </w:pPr>
            <w:r w:rsidRPr="00C41A17">
              <w:rPr>
                <w:sz w:val="32"/>
              </w:rPr>
              <w:t>2</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rPr>
          <w:trHeight w:val="1014"/>
        </w:trPr>
        <w:tc>
          <w:tcPr>
            <w:tcW w:w="3227" w:type="dxa"/>
            <w:vMerge/>
          </w:tcPr>
          <w:p w:rsidR="001C4C9A" w:rsidRPr="00C41A17" w:rsidRDefault="001C4C9A" w:rsidP="00A76E4B">
            <w:pPr>
              <w:rPr>
                <w:sz w:val="32"/>
              </w:rPr>
            </w:pPr>
          </w:p>
        </w:tc>
        <w:tc>
          <w:tcPr>
            <w:tcW w:w="4111" w:type="dxa"/>
            <w:gridSpan w:val="3"/>
          </w:tcPr>
          <w:p w:rsidR="001C4C9A" w:rsidRPr="00C41A17" w:rsidRDefault="001C4C9A" w:rsidP="00A76E4B">
            <w:pPr>
              <w:rPr>
                <w:sz w:val="32"/>
              </w:rPr>
            </w:pPr>
            <w:r w:rsidRPr="00C41A17">
              <w:rPr>
                <w:sz w:val="32"/>
              </w:rPr>
              <w:t>Основы безопасности жизнедеятельности</w:t>
            </w:r>
          </w:p>
        </w:tc>
        <w:tc>
          <w:tcPr>
            <w:tcW w:w="1443" w:type="dxa"/>
          </w:tcPr>
          <w:p w:rsidR="001C4C9A" w:rsidRPr="00C41A17" w:rsidRDefault="001C4C9A" w:rsidP="00A76E4B">
            <w:pPr>
              <w:jc w:val="center"/>
              <w:rPr>
                <w:sz w:val="32"/>
              </w:rPr>
            </w:pPr>
            <w:r w:rsidRPr="00C41A17">
              <w:rPr>
                <w:sz w:val="32"/>
              </w:rPr>
              <w:t>1</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rPr>
          <w:trHeight w:val="798"/>
        </w:trPr>
        <w:tc>
          <w:tcPr>
            <w:tcW w:w="3227" w:type="dxa"/>
          </w:tcPr>
          <w:p w:rsidR="001C4C9A" w:rsidRPr="00C41A17" w:rsidRDefault="001C4C9A" w:rsidP="00A76E4B">
            <w:pPr>
              <w:rPr>
                <w:sz w:val="32"/>
              </w:rPr>
            </w:pPr>
            <w:r w:rsidRPr="00C41A17">
              <w:rPr>
                <w:sz w:val="32"/>
              </w:rPr>
              <w:t>-----</w:t>
            </w:r>
          </w:p>
        </w:tc>
        <w:tc>
          <w:tcPr>
            <w:tcW w:w="4111" w:type="dxa"/>
            <w:gridSpan w:val="3"/>
          </w:tcPr>
          <w:p w:rsidR="001C4C9A" w:rsidRPr="00C41A17" w:rsidRDefault="001C4C9A" w:rsidP="00A76E4B">
            <w:pPr>
              <w:rPr>
                <w:sz w:val="32"/>
              </w:rPr>
            </w:pPr>
            <w:proofErr w:type="gramStart"/>
            <w:r w:rsidRPr="00C41A17">
              <w:rPr>
                <w:sz w:val="32"/>
              </w:rPr>
              <w:t>Индивидуальный проект</w:t>
            </w:r>
            <w:proofErr w:type="gramEnd"/>
          </w:p>
        </w:tc>
        <w:tc>
          <w:tcPr>
            <w:tcW w:w="1443" w:type="dxa"/>
          </w:tcPr>
          <w:p w:rsidR="001C4C9A" w:rsidRPr="00C41A17" w:rsidRDefault="001C4C9A" w:rsidP="00A76E4B">
            <w:pPr>
              <w:jc w:val="center"/>
              <w:rPr>
                <w:sz w:val="32"/>
              </w:rPr>
            </w:pPr>
            <w:r w:rsidRPr="00C41A17">
              <w:rPr>
                <w:sz w:val="32"/>
              </w:rPr>
              <w:t>1</w:t>
            </w:r>
          </w:p>
        </w:tc>
        <w:tc>
          <w:tcPr>
            <w:tcW w:w="1351" w:type="dxa"/>
          </w:tcPr>
          <w:p w:rsidR="001C4C9A" w:rsidRPr="00C41A17" w:rsidRDefault="001C4C9A" w:rsidP="00A76E4B">
            <w:pPr>
              <w:jc w:val="center"/>
              <w:rPr>
                <w:sz w:val="32"/>
              </w:rPr>
            </w:pPr>
            <w:r w:rsidRPr="00C41A17">
              <w:rPr>
                <w:sz w:val="32"/>
              </w:rPr>
              <w:t>0</w:t>
            </w:r>
          </w:p>
        </w:tc>
      </w:tr>
      <w:tr w:rsidR="001C4C9A" w:rsidRPr="00C41A17" w:rsidTr="00A76E4B">
        <w:trPr>
          <w:trHeight w:val="677"/>
        </w:trPr>
        <w:tc>
          <w:tcPr>
            <w:tcW w:w="7338" w:type="dxa"/>
            <w:gridSpan w:val="4"/>
            <w:shd w:val="clear" w:color="auto" w:fill="00FF00"/>
          </w:tcPr>
          <w:p w:rsidR="001C4C9A" w:rsidRPr="00C41A17" w:rsidRDefault="001C4C9A" w:rsidP="00A76E4B">
            <w:pPr>
              <w:rPr>
                <w:sz w:val="32"/>
              </w:rPr>
            </w:pPr>
            <w:r w:rsidRPr="00C41A17">
              <w:rPr>
                <w:sz w:val="32"/>
              </w:rPr>
              <w:t>Итого</w:t>
            </w:r>
          </w:p>
        </w:tc>
        <w:tc>
          <w:tcPr>
            <w:tcW w:w="1443" w:type="dxa"/>
            <w:shd w:val="clear" w:color="auto" w:fill="00FF00"/>
          </w:tcPr>
          <w:p w:rsidR="001C4C9A" w:rsidRPr="00C41A17" w:rsidRDefault="001C4C9A" w:rsidP="00A76E4B">
            <w:pPr>
              <w:jc w:val="center"/>
              <w:rPr>
                <w:sz w:val="32"/>
              </w:rPr>
            </w:pPr>
            <w:r w:rsidRPr="00C41A17">
              <w:rPr>
                <w:sz w:val="32"/>
              </w:rPr>
              <w:t>34</w:t>
            </w:r>
          </w:p>
        </w:tc>
        <w:tc>
          <w:tcPr>
            <w:tcW w:w="1351" w:type="dxa"/>
            <w:shd w:val="clear" w:color="auto" w:fill="00FF00"/>
          </w:tcPr>
          <w:p w:rsidR="001C4C9A" w:rsidRPr="00C41A17" w:rsidRDefault="001C4C9A" w:rsidP="00A76E4B">
            <w:pPr>
              <w:jc w:val="center"/>
              <w:rPr>
                <w:sz w:val="32"/>
              </w:rPr>
            </w:pPr>
            <w:r w:rsidRPr="00C41A17">
              <w:rPr>
                <w:sz w:val="32"/>
              </w:rPr>
              <w:t>0</w:t>
            </w:r>
          </w:p>
        </w:tc>
      </w:tr>
      <w:tr w:rsidR="001C4C9A" w:rsidRPr="00C41A17" w:rsidTr="00A76E4B">
        <w:trPr>
          <w:trHeight w:val="555"/>
        </w:trPr>
        <w:tc>
          <w:tcPr>
            <w:tcW w:w="7338" w:type="dxa"/>
            <w:gridSpan w:val="4"/>
            <w:shd w:val="clear" w:color="auto" w:fill="00FF00"/>
          </w:tcPr>
          <w:p w:rsidR="001C4C9A" w:rsidRPr="00C41A17" w:rsidRDefault="001C4C9A" w:rsidP="00A76E4B">
            <w:pPr>
              <w:rPr>
                <w:sz w:val="32"/>
              </w:rPr>
            </w:pPr>
            <w:r w:rsidRPr="00C41A17">
              <w:rPr>
                <w:sz w:val="32"/>
              </w:rPr>
              <w:t>ИТОГО недельная нагрузка</w:t>
            </w:r>
          </w:p>
        </w:tc>
        <w:tc>
          <w:tcPr>
            <w:tcW w:w="1443" w:type="dxa"/>
            <w:shd w:val="clear" w:color="auto" w:fill="00FF00"/>
          </w:tcPr>
          <w:p w:rsidR="001C4C9A" w:rsidRPr="00C41A17" w:rsidRDefault="001C4C9A" w:rsidP="00A76E4B">
            <w:pPr>
              <w:jc w:val="center"/>
              <w:rPr>
                <w:sz w:val="32"/>
              </w:rPr>
            </w:pPr>
            <w:r w:rsidRPr="00C41A17">
              <w:rPr>
                <w:sz w:val="32"/>
              </w:rPr>
              <w:t>34</w:t>
            </w:r>
          </w:p>
        </w:tc>
        <w:tc>
          <w:tcPr>
            <w:tcW w:w="1351" w:type="dxa"/>
            <w:shd w:val="clear" w:color="auto" w:fill="00FF00"/>
          </w:tcPr>
          <w:p w:rsidR="001C4C9A" w:rsidRPr="00C41A17" w:rsidRDefault="001C4C9A" w:rsidP="00A76E4B">
            <w:pPr>
              <w:jc w:val="center"/>
              <w:rPr>
                <w:sz w:val="32"/>
              </w:rPr>
            </w:pPr>
            <w:r w:rsidRPr="00C41A17">
              <w:rPr>
                <w:sz w:val="32"/>
              </w:rPr>
              <w:t>0</w:t>
            </w:r>
          </w:p>
        </w:tc>
      </w:tr>
      <w:tr w:rsidR="001C4C9A" w:rsidRPr="00C41A17" w:rsidTr="00A76E4B">
        <w:tc>
          <w:tcPr>
            <w:tcW w:w="7338" w:type="dxa"/>
            <w:gridSpan w:val="4"/>
            <w:shd w:val="clear" w:color="auto" w:fill="FCE3FC"/>
          </w:tcPr>
          <w:p w:rsidR="001C4C9A" w:rsidRPr="00C41A17" w:rsidRDefault="001C4C9A" w:rsidP="00A76E4B">
            <w:pPr>
              <w:rPr>
                <w:sz w:val="32"/>
              </w:rPr>
            </w:pPr>
            <w:r w:rsidRPr="00C41A17">
              <w:rPr>
                <w:sz w:val="32"/>
              </w:rPr>
              <w:t>Количество учебных недель</w:t>
            </w:r>
          </w:p>
        </w:tc>
        <w:tc>
          <w:tcPr>
            <w:tcW w:w="1443" w:type="dxa"/>
            <w:shd w:val="clear" w:color="auto" w:fill="FCE3FC"/>
          </w:tcPr>
          <w:p w:rsidR="001C4C9A" w:rsidRPr="00C41A17" w:rsidRDefault="001C4C9A" w:rsidP="00A76E4B">
            <w:pPr>
              <w:jc w:val="center"/>
              <w:rPr>
                <w:sz w:val="32"/>
              </w:rPr>
            </w:pPr>
            <w:r w:rsidRPr="00C41A17">
              <w:rPr>
                <w:sz w:val="32"/>
              </w:rPr>
              <w:t>34</w:t>
            </w:r>
          </w:p>
        </w:tc>
        <w:tc>
          <w:tcPr>
            <w:tcW w:w="1351" w:type="dxa"/>
            <w:shd w:val="clear" w:color="auto" w:fill="FCE3FC"/>
          </w:tcPr>
          <w:p w:rsidR="001C4C9A" w:rsidRPr="00C41A17" w:rsidRDefault="001C4C9A" w:rsidP="00A76E4B">
            <w:pPr>
              <w:jc w:val="center"/>
              <w:rPr>
                <w:sz w:val="32"/>
              </w:rPr>
            </w:pPr>
            <w:r w:rsidRPr="00C41A17">
              <w:rPr>
                <w:sz w:val="32"/>
              </w:rPr>
              <w:t>34</w:t>
            </w:r>
          </w:p>
        </w:tc>
      </w:tr>
      <w:tr w:rsidR="001C4C9A" w:rsidRPr="00C41A17" w:rsidTr="00A76E4B">
        <w:tc>
          <w:tcPr>
            <w:tcW w:w="7338" w:type="dxa"/>
            <w:gridSpan w:val="4"/>
            <w:shd w:val="clear" w:color="auto" w:fill="FCE3FC"/>
          </w:tcPr>
          <w:p w:rsidR="001C4C9A" w:rsidRPr="00C41A17" w:rsidRDefault="001C4C9A" w:rsidP="00A76E4B">
            <w:pPr>
              <w:rPr>
                <w:sz w:val="32"/>
              </w:rPr>
            </w:pPr>
            <w:r w:rsidRPr="00C41A17">
              <w:rPr>
                <w:sz w:val="32"/>
              </w:rPr>
              <w:t>Всего часов в год</w:t>
            </w:r>
          </w:p>
        </w:tc>
        <w:tc>
          <w:tcPr>
            <w:tcW w:w="1443" w:type="dxa"/>
            <w:shd w:val="clear" w:color="auto" w:fill="FCE3FC"/>
          </w:tcPr>
          <w:p w:rsidR="001C4C9A" w:rsidRPr="00C41A17" w:rsidRDefault="001C4C9A" w:rsidP="00A76E4B">
            <w:pPr>
              <w:jc w:val="center"/>
              <w:rPr>
                <w:sz w:val="32"/>
              </w:rPr>
            </w:pPr>
            <w:r w:rsidRPr="00C41A17">
              <w:rPr>
                <w:sz w:val="32"/>
              </w:rPr>
              <w:t>1156</w:t>
            </w:r>
          </w:p>
        </w:tc>
        <w:tc>
          <w:tcPr>
            <w:tcW w:w="1351" w:type="dxa"/>
            <w:shd w:val="clear" w:color="auto" w:fill="FCE3FC"/>
          </w:tcPr>
          <w:p w:rsidR="001C4C9A" w:rsidRPr="00C41A17" w:rsidRDefault="001C4C9A" w:rsidP="00A76E4B">
            <w:pPr>
              <w:jc w:val="center"/>
              <w:rPr>
                <w:sz w:val="32"/>
              </w:rPr>
            </w:pPr>
            <w:r w:rsidRPr="00C41A17">
              <w:rPr>
                <w:sz w:val="32"/>
              </w:rPr>
              <w:t>0</w:t>
            </w:r>
          </w:p>
        </w:tc>
      </w:tr>
    </w:tbl>
    <w:p w:rsidR="00A76E4B" w:rsidRDefault="00A76E4B" w:rsidP="001C4C9A">
      <w:pPr>
        <w:rPr>
          <w:rStyle w:val="markedcontent"/>
          <w:rFonts w:asciiTheme="majorBidi" w:hAnsiTheme="majorBidi" w:cstheme="majorBidi"/>
          <w:sz w:val="40"/>
          <w:szCs w:val="28"/>
        </w:rPr>
      </w:pPr>
    </w:p>
    <w:p w:rsidR="001C4C9A" w:rsidRPr="00A76E4B" w:rsidRDefault="00A76E4B" w:rsidP="001C4C9A">
      <w:pPr>
        <w:rPr>
          <w:sz w:val="32"/>
        </w:rPr>
      </w:pPr>
      <w:r>
        <w:rPr>
          <w:rStyle w:val="markedcontent"/>
          <w:rFonts w:asciiTheme="majorBidi" w:hAnsiTheme="majorBidi" w:cstheme="majorBidi"/>
          <w:sz w:val="40"/>
          <w:szCs w:val="28"/>
        </w:rPr>
        <w:lastRenderedPageBreak/>
        <w:t xml:space="preserve">                  </w:t>
      </w:r>
      <w:r w:rsidR="001C4C9A">
        <w:rPr>
          <w:b/>
          <w:sz w:val="32"/>
        </w:rPr>
        <w:t>План внеурочной деятельности (недельный)</w:t>
      </w:r>
    </w:p>
    <w:p w:rsidR="001C4C9A" w:rsidRDefault="001C4C9A" w:rsidP="001C4C9A">
      <w:r>
        <w:t>Муниципальное казенное общеобразовательное учреждение "</w:t>
      </w:r>
      <w:proofErr w:type="spellStart"/>
      <w:r>
        <w:t>Уцмиюртовская</w:t>
      </w:r>
      <w:proofErr w:type="spellEnd"/>
      <w:r>
        <w:t xml:space="preserve"> средняя общеобразовательная школа"</w:t>
      </w:r>
    </w:p>
    <w:tbl>
      <w:tblPr>
        <w:tblStyle w:val="a7"/>
        <w:tblW w:w="0" w:type="auto"/>
        <w:tblLook w:val="04A0"/>
      </w:tblPr>
      <w:tblGrid>
        <w:gridCol w:w="4839"/>
        <w:gridCol w:w="2390"/>
        <w:gridCol w:w="2343"/>
      </w:tblGrid>
      <w:tr w:rsidR="001C4C9A" w:rsidTr="006A65E8">
        <w:tc>
          <w:tcPr>
            <w:tcW w:w="7276" w:type="dxa"/>
            <w:vMerge w:val="restart"/>
            <w:shd w:val="clear" w:color="auto" w:fill="D9D9D9"/>
          </w:tcPr>
          <w:p w:rsidR="001C4C9A" w:rsidRDefault="001C4C9A" w:rsidP="006A65E8">
            <w:r>
              <w:rPr>
                <w:b/>
              </w:rPr>
              <w:t>Учебные курсы</w:t>
            </w:r>
          </w:p>
          <w:p w:rsidR="001C4C9A" w:rsidRDefault="001C4C9A" w:rsidP="006A65E8"/>
        </w:tc>
        <w:tc>
          <w:tcPr>
            <w:tcW w:w="7276" w:type="dxa"/>
            <w:gridSpan w:val="2"/>
            <w:shd w:val="clear" w:color="auto" w:fill="D9D9D9"/>
          </w:tcPr>
          <w:p w:rsidR="001C4C9A" w:rsidRDefault="001C4C9A" w:rsidP="006A65E8">
            <w:pPr>
              <w:jc w:val="center"/>
            </w:pPr>
            <w:r>
              <w:rPr>
                <w:b/>
              </w:rPr>
              <w:t>Количество часов в неделю</w:t>
            </w:r>
          </w:p>
        </w:tc>
      </w:tr>
      <w:tr w:rsidR="001C4C9A" w:rsidTr="006A65E8">
        <w:tc>
          <w:tcPr>
            <w:tcW w:w="7276" w:type="dxa"/>
            <w:vMerge/>
          </w:tcPr>
          <w:p w:rsidR="001C4C9A" w:rsidRDefault="001C4C9A" w:rsidP="006A65E8"/>
        </w:tc>
        <w:tc>
          <w:tcPr>
            <w:tcW w:w="3638" w:type="dxa"/>
            <w:shd w:val="clear" w:color="auto" w:fill="D9D9D9"/>
          </w:tcPr>
          <w:p w:rsidR="001C4C9A" w:rsidRDefault="001C4C9A" w:rsidP="006A65E8">
            <w:pPr>
              <w:jc w:val="center"/>
            </w:pPr>
            <w:r>
              <w:rPr>
                <w:b/>
              </w:rPr>
              <w:t>10</w:t>
            </w:r>
          </w:p>
        </w:tc>
        <w:tc>
          <w:tcPr>
            <w:tcW w:w="3638" w:type="dxa"/>
            <w:shd w:val="clear" w:color="auto" w:fill="D9D9D9"/>
          </w:tcPr>
          <w:p w:rsidR="001C4C9A" w:rsidRDefault="001C4C9A" w:rsidP="006A65E8">
            <w:pPr>
              <w:jc w:val="center"/>
            </w:pPr>
            <w:r>
              <w:rPr>
                <w:b/>
              </w:rPr>
              <w:t>11</w:t>
            </w:r>
          </w:p>
        </w:tc>
      </w:tr>
      <w:tr w:rsidR="001C4C9A" w:rsidTr="006A65E8">
        <w:tc>
          <w:tcPr>
            <w:tcW w:w="7276" w:type="dxa"/>
          </w:tcPr>
          <w:p w:rsidR="001C4C9A" w:rsidRDefault="001C4C9A" w:rsidP="006A65E8">
            <w:r>
              <w:t xml:space="preserve">РАЗГОВОР О </w:t>
            </w:r>
            <w:proofErr w:type="gramStart"/>
            <w:r>
              <w:t>ВАЖНОМ</w:t>
            </w:r>
            <w:proofErr w:type="gramEnd"/>
            <w:r>
              <w:t xml:space="preserve"> </w:t>
            </w:r>
          </w:p>
        </w:tc>
        <w:tc>
          <w:tcPr>
            <w:tcW w:w="3638" w:type="dxa"/>
          </w:tcPr>
          <w:p w:rsidR="001C4C9A" w:rsidRDefault="001C4C9A" w:rsidP="006A65E8">
            <w:pPr>
              <w:jc w:val="center"/>
            </w:pPr>
            <w:r>
              <w:t>1</w:t>
            </w:r>
          </w:p>
        </w:tc>
        <w:tc>
          <w:tcPr>
            <w:tcW w:w="3638" w:type="dxa"/>
          </w:tcPr>
          <w:p w:rsidR="001C4C9A" w:rsidRDefault="001C4C9A" w:rsidP="006A65E8">
            <w:pPr>
              <w:jc w:val="center"/>
            </w:pPr>
            <w:r>
              <w:t>0</w:t>
            </w:r>
          </w:p>
        </w:tc>
      </w:tr>
      <w:tr w:rsidR="001C4C9A" w:rsidTr="006A65E8">
        <w:tc>
          <w:tcPr>
            <w:tcW w:w="7276" w:type="dxa"/>
          </w:tcPr>
          <w:p w:rsidR="001C4C9A" w:rsidRDefault="001C4C9A" w:rsidP="006A65E8">
            <w:r>
              <w:t xml:space="preserve">РОССИЯ </w:t>
            </w:r>
            <w:proofErr w:type="gramStart"/>
            <w:r>
              <w:t>-М</w:t>
            </w:r>
            <w:proofErr w:type="gramEnd"/>
            <w:r>
              <w:t>ОИ ГОРИЗОНТЫ</w:t>
            </w:r>
          </w:p>
        </w:tc>
        <w:tc>
          <w:tcPr>
            <w:tcW w:w="3638" w:type="dxa"/>
          </w:tcPr>
          <w:p w:rsidR="001C4C9A" w:rsidRDefault="001C4C9A" w:rsidP="006A65E8">
            <w:pPr>
              <w:jc w:val="center"/>
            </w:pPr>
            <w:r>
              <w:t>1</w:t>
            </w:r>
          </w:p>
        </w:tc>
        <w:tc>
          <w:tcPr>
            <w:tcW w:w="3638" w:type="dxa"/>
          </w:tcPr>
          <w:p w:rsidR="001C4C9A" w:rsidRDefault="001C4C9A" w:rsidP="006A65E8">
            <w:pPr>
              <w:jc w:val="center"/>
            </w:pPr>
            <w:r>
              <w:t>0</w:t>
            </w:r>
          </w:p>
        </w:tc>
      </w:tr>
      <w:tr w:rsidR="001C4C9A" w:rsidTr="006A65E8">
        <w:tc>
          <w:tcPr>
            <w:tcW w:w="7276" w:type="dxa"/>
          </w:tcPr>
          <w:p w:rsidR="001C4C9A" w:rsidRDefault="001C4C9A" w:rsidP="006A65E8">
            <w:r>
              <w:t>СПОРТИВНЫЕ ИГРЫ</w:t>
            </w:r>
          </w:p>
        </w:tc>
        <w:tc>
          <w:tcPr>
            <w:tcW w:w="3638" w:type="dxa"/>
          </w:tcPr>
          <w:p w:rsidR="001C4C9A" w:rsidRDefault="001C4C9A" w:rsidP="006A65E8">
            <w:pPr>
              <w:jc w:val="center"/>
            </w:pPr>
            <w:r>
              <w:t>1</w:t>
            </w:r>
          </w:p>
        </w:tc>
        <w:tc>
          <w:tcPr>
            <w:tcW w:w="3638" w:type="dxa"/>
          </w:tcPr>
          <w:p w:rsidR="001C4C9A" w:rsidRDefault="001C4C9A" w:rsidP="006A65E8">
            <w:pPr>
              <w:jc w:val="center"/>
            </w:pPr>
            <w:r>
              <w:t>0</w:t>
            </w:r>
          </w:p>
        </w:tc>
      </w:tr>
      <w:tr w:rsidR="001C4C9A" w:rsidTr="006A65E8">
        <w:tc>
          <w:tcPr>
            <w:tcW w:w="7276" w:type="dxa"/>
          </w:tcPr>
          <w:p w:rsidR="001C4C9A" w:rsidRDefault="001C4C9A" w:rsidP="006A65E8">
            <w:r>
              <w:t xml:space="preserve">РУССКИЙ ЯЗЫК  «Тренинг русского языка» </w:t>
            </w:r>
          </w:p>
        </w:tc>
        <w:tc>
          <w:tcPr>
            <w:tcW w:w="3638" w:type="dxa"/>
          </w:tcPr>
          <w:p w:rsidR="001C4C9A" w:rsidRDefault="001C4C9A" w:rsidP="006A65E8">
            <w:pPr>
              <w:jc w:val="center"/>
            </w:pPr>
            <w:r>
              <w:t>1</w:t>
            </w:r>
          </w:p>
        </w:tc>
        <w:tc>
          <w:tcPr>
            <w:tcW w:w="3638" w:type="dxa"/>
          </w:tcPr>
          <w:p w:rsidR="001C4C9A" w:rsidRDefault="001C4C9A" w:rsidP="006A65E8">
            <w:pPr>
              <w:jc w:val="center"/>
            </w:pPr>
            <w:r>
              <w:t>0</w:t>
            </w:r>
          </w:p>
        </w:tc>
      </w:tr>
      <w:tr w:rsidR="001C4C9A" w:rsidTr="006A65E8">
        <w:tc>
          <w:tcPr>
            <w:tcW w:w="7276" w:type="dxa"/>
          </w:tcPr>
          <w:p w:rsidR="001C4C9A" w:rsidRDefault="001C4C9A" w:rsidP="006A65E8">
            <w:r>
              <w:t>АЛГЕБРА «Избранные вопросы элементарной математики»</w:t>
            </w:r>
          </w:p>
        </w:tc>
        <w:tc>
          <w:tcPr>
            <w:tcW w:w="3638" w:type="dxa"/>
          </w:tcPr>
          <w:p w:rsidR="001C4C9A" w:rsidRDefault="001C4C9A" w:rsidP="006A65E8">
            <w:pPr>
              <w:jc w:val="center"/>
            </w:pPr>
            <w:r>
              <w:t>1</w:t>
            </w:r>
          </w:p>
        </w:tc>
        <w:tc>
          <w:tcPr>
            <w:tcW w:w="3638" w:type="dxa"/>
          </w:tcPr>
          <w:p w:rsidR="001C4C9A" w:rsidRDefault="001C4C9A" w:rsidP="006A65E8">
            <w:pPr>
              <w:jc w:val="center"/>
            </w:pPr>
            <w:r>
              <w:t>0</w:t>
            </w:r>
          </w:p>
        </w:tc>
      </w:tr>
      <w:tr w:rsidR="001C4C9A" w:rsidTr="006A65E8">
        <w:tc>
          <w:tcPr>
            <w:tcW w:w="7276" w:type="dxa"/>
            <w:shd w:val="clear" w:color="auto" w:fill="00FF00"/>
          </w:tcPr>
          <w:p w:rsidR="001C4C9A" w:rsidRDefault="001C4C9A" w:rsidP="006A65E8">
            <w:r>
              <w:t>ИТОГО недельная нагрузка</w:t>
            </w:r>
          </w:p>
        </w:tc>
        <w:tc>
          <w:tcPr>
            <w:tcW w:w="3638" w:type="dxa"/>
            <w:shd w:val="clear" w:color="auto" w:fill="00FF00"/>
          </w:tcPr>
          <w:p w:rsidR="001C4C9A" w:rsidRDefault="001C4C9A" w:rsidP="006A65E8">
            <w:pPr>
              <w:jc w:val="center"/>
            </w:pPr>
            <w:r>
              <w:t>5</w:t>
            </w:r>
          </w:p>
        </w:tc>
        <w:tc>
          <w:tcPr>
            <w:tcW w:w="3638" w:type="dxa"/>
            <w:shd w:val="clear" w:color="auto" w:fill="00FF00"/>
          </w:tcPr>
          <w:p w:rsidR="001C4C9A" w:rsidRDefault="001C4C9A" w:rsidP="006A65E8">
            <w:pPr>
              <w:jc w:val="center"/>
            </w:pPr>
            <w:r>
              <w:t>0</w:t>
            </w:r>
          </w:p>
        </w:tc>
      </w:tr>
    </w:tbl>
    <w:p w:rsidR="001C4C9A" w:rsidRDefault="001C4C9A" w:rsidP="001C4C9A"/>
    <w:p w:rsidR="001C4C9A" w:rsidRPr="000429D1" w:rsidRDefault="001C4C9A" w:rsidP="00722964">
      <w:pPr>
        <w:spacing w:after="0" w:line="240" w:lineRule="auto"/>
        <w:jc w:val="both"/>
        <w:rPr>
          <w:rFonts w:ascii="Times New Roman" w:hAnsi="Times New Roman" w:cs="Times New Roman"/>
          <w:sz w:val="28"/>
          <w:szCs w:val="28"/>
        </w:rPr>
      </w:pPr>
    </w:p>
    <w:sectPr w:rsidR="001C4C9A" w:rsidRPr="000429D1" w:rsidSect="00A76E4B">
      <w:footerReference w:type="default" r:id="rId7"/>
      <w:pgSz w:w="11906" w:h="16838"/>
      <w:pgMar w:top="1134" w:right="1274" w:bottom="1134"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590" w:rsidRDefault="00AD6590" w:rsidP="006F35BB">
      <w:pPr>
        <w:spacing w:after="0" w:line="240" w:lineRule="auto"/>
      </w:pPr>
      <w:r>
        <w:separator/>
      </w:r>
    </w:p>
  </w:endnote>
  <w:endnote w:type="continuationSeparator" w:id="0">
    <w:p w:rsidR="00AD6590" w:rsidRDefault="00AD6590" w:rsidP="006F3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402606"/>
      <w:docPartObj>
        <w:docPartGallery w:val="Page Numbers (Bottom of Page)"/>
        <w:docPartUnique/>
      </w:docPartObj>
    </w:sdtPr>
    <w:sdtContent>
      <w:p w:rsidR="006F35BB" w:rsidRDefault="0065423D">
        <w:pPr>
          <w:pStyle w:val="a5"/>
          <w:jc w:val="right"/>
        </w:pPr>
        <w:r>
          <w:fldChar w:fldCharType="begin"/>
        </w:r>
        <w:r w:rsidR="006F35BB">
          <w:instrText>PAGE   \* MERGEFORMAT</w:instrText>
        </w:r>
        <w:r>
          <w:fldChar w:fldCharType="separate"/>
        </w:r>
        <w:r w:rsidR="000374B7">
          <w:rPr>
            <w:noProof/>
          </w:rPr>
          <w:t>1</w:t>
        </w:r>
        <w:r>
          <w:fldChar w:fldCharType="end"/>
        </w:r>
      </w:p>
    </w:sdtContent>
  </w:sdt>
  <w:p w:rsidR="006F35BB" w:rsidRDefault="006F35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590" w:rsidRDefault="00AD6590" w:rsidP="006F35BB">
      <w:pPr>
        <w:spacing w:after="0" w:line="240" w:lineRule="auto"/>
      </w:pPr>
      <w:r>
        <w:separator/>
      </w:r>
    </w:p>
  </w:footnote>
  <w:footnote w:type="continuationSeparator" w:id="0">
    <w:p w:rsidR="00AD6590" w:rsidRDefault="00AD6590" w:rsidP="006F35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9BC"/>
    <w:multiLevelType w:val="hybridMultilevel"/>
    <w:tmpl w:val="26FE2A5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557F1"/>
    <w:multiLevelType w:val="hybridMultilevel"/>
    <w:tmpl w:val="E450517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21D6464C"/>
    <w:multiLevelType w:val="hybridMultilevel"/>
    <w:tmpl w:val="35685F9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nsid w:val="3AC021BA"/>
    <w:multiLevelType w:val="hybridMultilevel"/>
    <w:tmpl w:val="375C4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A6440D"/>
    <w:multiLevelType w:val="hybridMultilevel"/>
    <w:tmpl w:val="F8F46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28C5"/>
    <w:rsid w:val="000374B7"/>
    <w:rsid w:val="000429D1"/>
    <w:rsid w:val="000F2DAA"/>
    <w:rsid w:val="00172F54"/>
    <w:rsid w:val="00182D8C"/>
    <w:rsid w:val="001C4C9A"/>
    <w:rsid w:val="001E1EF0"/>
    <w:rsid w:val="002745FA"/>
    <w:rsid w:val="0029761A"/>
    <w:rsid w:val="00346E60"/>
    <w:rsid w:val="00360CB1"/>
    <w:rsid w:val="00476918"/>
    <w:rsid w:val="00481C61"/>
    <w:rsid w:val="00522FF9"/>
    <w:rsid w:val="0065423D"/>
    <w:rsid w:val="006F35BB"/>
    <w:rsid w:val="00722964"/>
    <w:rsid w:val="0094107C"/>
    <w:rsid w:val="009524AF"/>
    <w:rsid w:val="009B12C2"/>
    <w:rsid w:val="009C5B78"/>
    <w:rsid w:val="009D1B41"/>
    <w:rsid w:val="009E28C5"/>
    <w:rsid w:val="00A76E4B"/>
    <w:rsid w:val="00AD6590"/>
    <w:rsid w:val="00B72787"/>
    <w:rsid w:val="00BC2B2B"/>
    <w:rsid w:val="00BC5593"/>
    <w:rsid w:val="00CC549A"/>
    <w:rsid w:val="00CD22EE"/>
    <w:rsid w:val="00E02925"/>
    <w:rsid w:val="00E56543"/>
    <w:rsid w:val="00E738C6"/>
    <w:rsid w:val="00E74B27"/>
    <w:rsid w:val="00ED48BF"/>
    <w:rsid w:val="00EF7CC1"/>
    <w:rsid w:val="00F15758"/>
    <w:rsid w:val="00F213C1"/>
    <w:rsid w:val="00F64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5BB"/>
  </w:style>
  <w:style w:type="paragraph" w:styleId="a5">
    <w:name w:val="footer"/>
    <w:basedOn w:val="a"/>
    <w:link w:val="a6"/>
    <w:uiPriority w:val="99"/>
    <w:unhideWhenUsed/>
    <w:rsid w:val="006F35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35BB"/>
  </w:style>
  <w:style w:type="table" w:styleId="a7">
    <w:name w:val="Table Grid"/>
    <w:basedOn w:val="a1"/>
    <w:uiPriority w:val="39"/>
    <w:rsid w:val="00297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94107C"/>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7"/>
    <w:uiPriority w:val="59"/>
    <w:rsid w:val="009410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a0"/>
    <w:rsid w:val="009524AF"/>
  </w:style>
  <w:style w:type="character" w:styleId="a8">
    <w:name w:val="Emphasis"/>
    <w:basedOn w:val="a0"/>
    <w:uiPriority w:val="20"/>
    <w:qFormat/>
    <w:rsid w:val="000F2DAA"/>
    <w:rPr>
      <w:i/>
      <w:iCs/>
    </w:rPr>
  </w:style>
</w:styles>
</file>

<file path=word/webSettings.xml><?xml version="1.0" encoding="utf-8"?>
<w:webSettings xmlns:r="http://schemas.openxmlformats.org/officeDocument/2006/relationships" xmlns:w="http://schemas.openxmlformats.org/wordprocessingml/2006/main">
  <w:divs>
    <w:div w:id="12944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2921</Words>
  <Characters>16651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Direktor</cp:lastModifiedBy>
  <cp:revision>27</cp:revision>
  <cp:lastPrinted>2023-10-10T10:21:00Z</cp:lastPrinted>
  <dcterms:created xsi:type="dcterms:W3CDTF">2023-09-24T19:56:00Z</dcterms:created>
  <dcterms:modified xsi:type="dcterms:W3CDTF">2023-10-10T10:21:00Z</dcterms:modified>
</cp:coreProperties>
</file>