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F5" w:rsidRDefault="00DF16F5" w:rsidP="005B1EC1">
      <w:pPr>
        <w:rPr>
          <w:sz w:val="20"/>
        </w:rPr>
      </w:pPr>
      <w:r w:rsidRPr="00C90D2C"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546100</wp:posOffset>
            </wp:positionV>
            <wp:extent cx="5689272" cy="8775065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749" cy="877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Default="00DF16F5" w:rsidP="00DF16F5">
      <w:pPr>
        <w:rPr>
          <w:noProof/>
          <w:sz w:val="20"/>
          <w:lang w:eastAsia="ru-RU"/>
        </w:rPr>
      </w:pPr>
    </w:p>
    <w:p w:rsidR="00DF16F5" w:rsidRPr="00540568" w:rsidRDefault="00DF16F5" w:rsidP="0054056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2022 г.</w:t>
      </w:r>
    </w:p>
    <w:p w:rsidR="002E1FDC" w:rsidRPr="00DF16F5" w:rsidRDefault="002E1FDC" w:rsidP="00DF16F5">
      <w:pPr>
        <w:tabs>
          <w:tab w:val="left" w:pos="1320"/>
        </w:tabs>
        <w:rPr>
          <w:sz w:val="20"/>
        </w:rPr>
        <w:sectPr w:rsidR="002E1FDC" w:rsidRPr="00DF16F5">
          <w:footerReference w:type="default" r:id="rId9"/>
          <w:type w:val="continuous"/>
          <w:pgSz w:w="11920" w:h="16850"/>
          <w:pgMar w:top="860" w:right="940" w:bottom="1300" w:left="540" w:header="0" w:footer="1101" w:gutter="0"/>
          <w:pgNumType w:start="1"/>
          <w:cols w:space="720"/>
        </w:sectPr>
      </w:pPr>
    </w:p>
    <w:p w:rsidR="006D6A22" w:rsidRDefault="006D6A22" w:rsidP="006D6A22">
      <w:pPr>
        <w:spacing w:line="48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Default="006D6A22" w:rsidP="006D6A22">
      <w:pPr>
        <w:spacing w:line="48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Default="006D6A22" w:rsidP="006D6A22">
      <w:pPr>
        <w:spacing w:line="36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Default="006D6A22" w:rsidP="006D6A22">
      <w:pPr>
        <w:spacing w:line="36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Default="006D6A22" w:rsidP="006D6A22">
      <w:pPr>
        <w:spacing w:line="36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Default="006D6A22" w:rsidP="006D6A22">
      <w:pPr>
        <w:spacing w:line="36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Default="006D6A22" w:rsidP="006D6A22">
      <w:pPr>
        <w:spacing w:line="36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Default="006D6A22" w:rsidP="006D6A22">
      <w:pPr>
        <w:spacing w:line="360" w:lineRule="auto"/>
        <w:jc w:val="center"/>
        <w:rPr>
          <w:rFonts w:asciiTheme="minorHAnsi" w:hAnsiTheme="minorHAnsi" w:cstheme="minorHAnsi"/>
          <w:color w:val="242424"/>
          <w:spacing w:val="-2"/>
          <w:sz w:val="28"/>
          <w:szCs w:val="28"/>
        </w:rPr>
      </w:pPr>
    </w:p>
    <w:p w:rsidR="006D6A22" w:rsidRPr="00B509EC" w:rsidRDefault="006D6A22" w:rsidP="006D6A22">
      <w:pPr>
        <w:spacing w:line="360" w:lineRule="auto"/>
        <w:jc w:val="center"/>
        <w:rPr>
          <w:rFonts w:asciiTheme="minorHAnsi" w:hAnsiTheme="minorHAnsi" w:cstheme="minorHAnsi"/>
          <w:b/>
          <w:color w:val="242424"/>
          <w:spacing w:val="-2"/>
          <w:sz w:val="28"/>
          <w:szCs w:val="28"/>
        </w:rPr>
      </w:pPr>
    </w:p>
    <w:p w:rsidR="00062B7A" w:rsidRPr="00B509EC" w:rsidRDefault="00A91A58" w:rsidP="006D6A2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509EC">
        <w:rPr>
          <w:rFonts w:asciiTheme="minorHAnsi" w:hAnsiTheme="minorHAnsi" w:cstheme="minorHAnsi"/>
          <w:b/>
          <w:color w:val="242424"/>
          <w:spacing w:val="-2"/>
          <w:sz w:val="28"/>
          <w:szCs w:val="28"/>
        </w:rPr>
        <w:t>СОДЕРЖАНИЕ</w:t>
      </w:r>
    </w:p>
    <w:p w:rsidR="00062B7A" w:rsidRPr="00EE14D9" w:rsidRDefault="00A91A58" w:rsidP="00B07877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color w:val="242424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Введение.</w:t>
      </w:r>
    </w:p>
    <w:p w:rsidR="00062B7A" w:rsidRPr="00EE14D9" w:rsidRDefault="00A91A58" w:rsidP="00B07877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color w:val="242424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Анализ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текущего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состояния, описание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ключевых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рисков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развития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МКОУ «Уцмиюртовская СОШ»</w:t>
      </w:r>
    </w:p>
    <w:p w:rsidR="00062B7A" w:rsidRPr="009A0A76" w:rsidRDefault="00A91A58" w:rsidP="00B07877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Цели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и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задачи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 xml:space="preserve">развития </w:t>
      </w:r>
      <w:r w:rsidRPr="00EE14D9">
        <w:rPr>
          <w:rFonts w:asciiTheme="minorHAnsi" w:hAnsiTheme="minorHAnsi" w:cstheme="minorHAnsi"/>
          <w:color w:val="242424"/>
          <w:spacing w:val="-5"/>
          <w:sz w:val="28"/>
          <w:szCs w:val="28"/>
        </w:rPr>
        <w:t>ОУ.</w:t>
      </w:r>
    </w:p>
    <w:p w:rsidR="009A0A76" w:rsidRPr="009A0A76" w:rsidRDefault="009A0A76" w:rsidP="009A0A76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Лица, ответственные</w:t>
      </w:r>
      <w:r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за</w:t>
      </w:r>
      <w:r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достижение</w:t>
      </w:r>
      <w:r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результатов.</w:t>
      </w:r>
    </w:p>
    <w:p w:rsidR="00062B7A" w:rsidRPr="00EE14D9" w:rsidRDefault="00A91A58" w:rsidP="00B07877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Меры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и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мероприятия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по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достижению</w:t>
      </w:r>
      <w:r w:rsidR="00B27FA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 xml:space="preserve">целей </w:t>
      </w: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развития.</w:t>
      </w:r>
    </w:p>
    <w:p w:rsidR="00062B7A" w:rsidRPr="00D22D57" w:rsidRDefault="00062B7A">
      <w:pPr>
        <w:pStyle w:val="a3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062B7A" w:rsidRPr="00D22D57" w:rsidRDefault="00323020" w:rsidP="00E3604B">
      <w:pPr>
        <w:spacing w:before="90"/>
        <w:ind w:right="65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</w:rPr>
        <w:lastRenderedPageBreak/>
        <w:t>Ко</w:t>
      </w:r>
      <w:r w:rsidR="00A91A58" w:rsidRPr="00D22D57">
        <w:rPr>
          <w:rFonts w:asciiTheme="minorHAnsi" w:hAnsiTheme="minorHAnsi" w:cstheme="minorHAnsi"/>
          <w:b/>
          <w:spacing w:val="-2"/>
          <w:sz w:val="28"/>
          <w:szCs w:val="28"/>
        </w:rPr>
        <w:t>нцепция</w:t>
      </w:r>
    </w:p>
    <w:p w:rsidR="0049254D" w:rsidRDefault="00A91A58" w:rsidP="00E3604B">
      <w:pPr>
        <w:ind w:right="6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Программы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повышения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образовательных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 xml:space="preserve">результатов </w:t>
      </w:r>
    </w:p>
    <w:p w:rsidR="00062B7A" w:rsidRPr="00D22D57" w:rsidRDefault="00A91A58" w:rsidP="00E3604B">
      <w:pPr>
        <w:ind w:left="142" w:right="6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МКОУ</w:t>
      </w:r>
      <w:r w:rsidRPr="00D22D57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="00B27FA5">
        <w:rPr>
          <w:rFonts w:asciiTheme="minorHAnsi" w:hAnsiTheme="minorHAnsi" w:cstheme="minorHAnsi"/>
          <w:b/>
          <w:spacing w:val="40"/>
          <w:sz w:val="28"/>
          <w:szCs w:val="28"/>
        </w:rPr>
        <w:t>«</w:t>
      </w:r>
      <w:r w:rsidR="0049254D">
        <w:rPr>
          <w:rFonts w:asciiTheme="minorHAnsi" w:hAnsiTheme="minorHAnsi" w:cstheme="minorHAnsi"/>
          <w:b/>
          <w:sz w:val="28"/>
          <w:szCs w:val="28"/>
        </w:rPr>
        <w:t xml:space="preserve">Уцмиюртовская </w:t>
      </w:r>
      <w:r w:rsidRPr="00D22D57">
        <w:rPr>
          <w:rFonts w:asciiTheme="minorHAnsi" w:hAnsiTheme="minorHAnsi" w:cstheme="minorHAnsi"/>
          <w:b/>
          <w:sz w:val="28"/>
          <w:szCs w:val="28"/>
        </w:rPr>
        <w:t>СОШ»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Бабаюртовского района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РД.</w:t>
      </w:r>
    </w:p>
    <w:p w:rsidR="0049254D" w:rsidRDefault="0049254D" w:rsidP="0049254D">
      <w:pPr>
        <w:pStyle w:val="a5"/>
        <w:tabs>
          <w:tab w:val="left" w:pos="1314"/>
        </w:tabs>
        <w:ind w:left="0" w:firstLine="0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062B7A" w:rsidRPr="00D22D57" w:rsidRDefault="00A91A58" w:rsidP="00B509EC">
      <w:pPr>
        <w:pStyle w:val="a5"/>
        <w:tabs>
          <w:tab w:val="left" w:pos="1314"/>
        </w:tabs>
        <w:ind w:left="0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B3F16">
        <w:rPr>
          <w:rFonts w:asciiTheme="minorHAnsi" w:hAnsiTheme="minorHAnsi" w:cstheme="minorHAnsi"/>
          <w:b/>
          <w:spacing w:val="-2"/>
          <w:sz w:val="28"/>
          <w:szCs w:val="28"/>
        </w:rPr>
        <w:t>Введени</w:t>
      </w:r>
      <w:r w:rsidR="00EE14D9">
        <w:rPr>
          <w:rFonts w:asciiTheme="minorHAnsi" w:hAnsiTheme="minorHAnsi" w:cstheme="minorHAnsi"/>
          <w:b/>
          <w:spacing w:val="-2"/>
          <w:sz w:val="28"/>
          <w:szCs w:val="28"/>
        </w:rPr>
        <w:t>е</w:t>
      </w:r>
    </w:p>
    <w:p w:rsidR="00062B7A" w:rsidRPr="00D22D57" w:rsidRDefault="00B27FA5" w:rsidP="00B27FA5">
      <w:pPr>
        <w:pStyle w:val="a3"/>
        <w:spacing w:before="90"/>
        <w:ind w:left="0" w:right="-77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Концепция- </w:t>
      </w:r>
      <w:r w:rsidR="00A91A58" w:rsidRPr="00D22D57">
        <w:rPr>
          <w:rFonts w:asciiTheme="minorHAnsi" w:hAnsiTheme="minorHAnsi" w:cstheme="minorHAnsi"/>
          <w:sz w:val="28"/>
          <w:szCs w:val="28"/>
        </w:rPr>
        <w:t>ведущий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1A58" w:rsidRPr="00D22D57">
        <w:rPr>
          <w:rFonts w:asciiTheme="minorHAnsi" w:hAnsiTheme="minorHAnsi" w:cstheme="minorHAnsi"/>
          <w:sz w:val="28"/>
          <w:szCs w:val="28"/>
        </w:rPr>
        <w:t>замысел,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1A58" w:rsidRPr="00D22D57">
        <w:rPr>
          <w:rFonts w:asciiTheme="minorHAnsi" w:hAnsiTheme="minorHAnsi" w:cstheme="minorHAnsi"/>
          <w:sz w:val="28"/>
          <w:szCs w:val="28"/>
        </w:rPr>
        <w:t>определяющий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1A58" w:rsidRPr="00D22D57">
        <w:rPr>
          <w:rFonts w:asciiTheme="minorHAnsi" w:hAnsiTheme="minorHAnsi" w:cstheme="minorHAnsi"/>
          <w:sz w:val="28"/>
          <w:szCs w:val="28"/>
        </w:rPr>
        <w:t>стратегию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1A58" w:rsidRPr="00D22D57">
        <w:rPr>
          <w:rFonts w:asciiTheme="minorHAnsi" w:hAnsiTheme="minorHAnsi" w:cstheme="minorHAnsi"/>
          <w:sz w:val="28"/>
          <w:szCs w:val="28"/>
        </w:rPr>
        <w:t>действий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1A58" w:rsidRPr="00D22D57">
        <w:rPr>
          <w:rFonts w:asciiTheme="minorHAnsi" w:hAnsiTheme="minorHAnsi" w:cstheme="minorHAnsi"/>
          <w:sz w:val="28"/>
          <w:szCs w:val="28"/>
        </w:rPr>
        <w:t>при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91A58" w:rsidRPr="00D22D57">
        <w:rPr>
          <w:rFonts w:asciiTheme="minorHAnsi" w:hAnsiTheme="minorHAnsi" w:cstheme="minorHAnsi"/>
          <w:sz w:val="28"/>
          <w:szCs w:val="28"/>
        </w:rPr>
        <w:t>осуществлении реформ, программ, проектов, планов.</w:t>
      </w:r>
    </w:p>
    <w:p w:rsidR="00062B7A" w:rsidRPr="00D22D57" w:rsidRDefault="00A91A58" w:rsidP="00EE14D9">
      <w:pPr>
        <w:pStyle w:val="a3"/>
        <w:ind w:left="0" w:right="19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Концепция развития школы - документ стратегический, определяющий перспективы и направление ее движения на последующие годы.</w:t>
      </w:r>
    </w:p>
    <w:p w:rsidR="00062B7A" w:rsidRPr="00D22D57" w:rsidRDefault="00A91A58" w:rsidP="00EE14D9">
      <w:pPr>
        <w:pStyle w:val="a3"/>
        <w:ind w:left="0" w:right="190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Концепция Программы развития МКОУ «</w:t>
      </w:r>
      <w:r w:rsidR="00EE14D9">
        <w:rPr>
          <w:rFonts w:asciiTheme="minorHAnsi" w:hAnsiTheme="minorHAnsi" w:cstheme="minorHAnsi"/>
          <w:sz w:val="28"/>
          <w:szCs w:val="28"/>
        </w:rPr>
        <w:t xml:space="preserve">Уцмиюртовская СОШ» </w:t>
      </w:r>
      <w:r w:rsidR="009353D0" w:rsidRPr="00D22D57">
        <w:rPr>
          <w:rFonts w:asciiTheme="minorHAnsi" w:hAnsiTheme="minorHAnsi" w:cstheme="minorHAnsi"/>
          <w:sz w:val="28"/>
          <w:szCs w:val="28"/>
        </w:rPr>
        <w:t xml:space="preserve">на </w:t>
      </w:r>
      <w:r w:rsidR="00276B1D" w:rsidRPr="00D22D57">
        <w:rPr>
          <w:rFonts w:asciiTheme="minorHAnsi" w:hAnsiTheme="minorHAnsi" w:cstheme="minorHAnsi"/>
          <w:sz w:val="28"/>
          <w:szCs w:val="28"/>
        </w:rPr>
        <w:t>2022-2024</w:t>
      </w:r>
      <w:r w:rsidRPr="00D22D57">
        <w:rPr>
          <w:rFonts w:asciiTheme="minorHAnsi" w:hAnsiTheme="minorHAnsi" w:cstheme="minorHAnsi"/>
          <w:sz w:val="28"/>
          <w:szCs w:val="28"/>
        </w:rPr>
        <w:t xml:space="preserve"> годы представляет собой управленческий документ, предусматривающий определение направлений по реализации комплекса мероприятий и создания необходимых условий в образовательной организации для достижения целей, определенных участием в программе оказания методической помощи школам с низкими образовательными результатами «500+». Концепция Программы развития определяет стратегические направления развития образовательной организации на среднесрочную перспективу.</w:t>
      </w:r>
    </w:p>
    <w:p w:rsidR="00062B7A" w:rsidRPr="00D22D57" w:rsidRDefault="00A91A58" w:rsidP="00EE14D9">
      <w:pPr>
        <w:ind w:right="185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 xml:space="preserve">Актуальность разработки Программы повышения образовательных результатов </w:t>
      </w:r>
      <w:r w:rsidR="00276B1D" w:rsidRPr="00D22D57">
        <w:rPr>
          <w:rFonts w:asciiTheme="minorHAnsi" w:hAnsiTheme="minorHAnsi" w:cstheme="minorHAnsi"/>
          <w:b/>
          <w:sz w:val="28"/>
          <w:szCs w:val="28"/>
        </w:rPr>
        <w:t>на период 2022-2024</w:t>
      </w:r>
      <w:r w:rsidRPr="00D22D57">
        <w:rPr>
          <w:rFonts w:asciiTheme="minorHAnsi" w:hAnsiTheme="minorHAnsi" w:cstheme="minorHAnsi"/>
          <w:b/>
          <w:sz w:val="28"/>
          <w:szCs w:val="28"/>
        </w:rPr>
        <w:t xml:space="preserve"> годы </w:t>
      </w:r>
      <w:r w:rsidRPr="00D22D57">
        <w:rPr>
          <w:rFonts w:asciiTheme="minorHAnsi" w:hAnsiTheme="minorHAnsi" w:cstheme="minorHAnsi"/>
          <w:sz w:val="28"/>
          <w:szCs w:val="28"/>
        </w:rPr>
        <w:t>обусловлена необходимостью создания условий для устойчивого развития образовательной организации и разработки новых образовательных стратегий и тактических задач деятельности школы в качестве образовательного комплекса, объединяющего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общее и дополнительное образование.</w:t>
      </w:r>
    </w:p>
    <w:p w:rsidR="00062B7A" w:rsidRPr="00D22D57" w:rsidRDefault="00A91A58" w:rsidP="00EE14D9">
      <w:pPr>
        <w:pStyle w:val="a3"/>
        <w:spacing w:line="270" w:lineRule="exact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Программа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предполагает</w:t>
      </w:r>
      <w:r w:rsidR="009353D0" w:rsidRPr="00D22D57">
        <w:rPr>
          <w:rFonts w:asciiTheme="minorHAnsi" w:hAnsiTheme="minorHAnsi" w:cstheme="minorHAnsi"/>
          <w:spacing w:val="-2"/>
          <w:sz w:val="28"/>
          <w:szCs w:val="28"/>
        </w:rPr>
        <w:t>:</w:t>
      </w:r>
    </w:p>
    <w:p w:rsidR="00062B7A" w:rsidRPr="00D22D57" w:rsidRDefault="00A91A58" w:rsidP="00EE14D9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w w:val="95"/>
          <w:sz w:val="28"/>
          <w:szCs w:val="28"/>
        </w:rPr>
        <w:t>-постановку</w:t>
      </w:r>
      <w:r w:rsidR="00B27FA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w w:val="95"/>
          <w:sz w:val="28"/>
          <w:szCs w:val="28"/>
        </w:rPr>
        <w:t>стратегических</w:t>
      </w:r>
      <w:r w:rsidR="00B27FA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w w:val="95"/>
          <w:sz w:val="28"/>
          <w:szCs w:val="28"/>
        </w:rPr>
        <w:t>целей,</w:t>
      </w:r>
    </w:p>
    <w:p w:rsidR="00062B7A" w:rsidRPr="00D22D57" w:rsidRDefault="00A91A58" w:rsidP="00EE14D9">
      <w:pPr>
        <w:pStyle w:val="a3"/>
        <w:ind w:left="0" w:right="20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-планирование изменений в деятельности школы, которые должны привести к качественно новым результатам,</w:t>
      </w:r>
    </w:p>
    <w:p w:rsidR="00062B7A" w:rsidRPr="0049254D" w:rsidRDefault="00A91A58" w:rsidP="00B07877">
      <w:pPr>
        <w:pStyle w:val="a5"/>
        <w:numPr>
          <w:ilvl w:val="0"/>
          <w:numId w:val="2"/>
        </w:numPr>
        <w:tabs>
          <w:tab w:val="left" w:pos="769"/>
        </w:tabs>
        <w:ind w:left="0" w:right="195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создание дорожной карты, где подробно прописываются последовательные практические шаги, ведущие к достижению поставленных целей.</w:t>
      </w:r>
    </w:p>
    <w:p w:rsidR="00062B7A" w:rsidRPr="00D22D57" w:rsidRDefault="00A91A58" w:rsidP="00EE14D9">
      <w:pPr>
        <w:pStyle w:val="a3"/>
        <w:ind w:left="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Программа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как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проект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перспективного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развития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9353D0" w:rsidRPr="00D22D57">
        <w:rPr>
          <w:rFonts w:asciiTheme="minorHAnsi" w:hAnsiTheme="minorHAnsi" w:cstheme="minorHAnsi"/>
          <w:sz w:val="28"/>
          <w:szCs w:val="28"/>
        </w:rPr>
        <w:t>МК</w:t>
      </w:r>
      <w:r w:rsidRPr="00D22D57">
        <w:rPr>
          <w:rFonts w:asciiTheme="minorHAnsi" w:hAnsiTheme="minorHAnsi" w:cstheme="minorHAnsi"/>
          <w:sz w:val="28"/>
          <w:szCs w:val="28"/>
        </w:rPr>
        <w:t>ОУ</w:t>
      </w:r>
      <w:r w:rsidR="00B509EC">
        <w:rPr>
          <w:rFonts w:asciiTheme="minorHAnsi" w:hAnsiTheme="minorHAnsi" w:cstheme="minorHAnsi"/>
          <w:sz w:val="28"/>
          <w:szCs w:val="28"/>
        </w:rPr>
        <w:t xml:space="preserve"> </w:t>
      </w:r>
      <w:r w:rsidR="009353D0" w:rsidRPr="00D22D57">
        <w:rPr>
          <w:rFonts w:asciiTheme="minorHAnsi" w:hAnsiTheme="minorHAnsi" w:cstheme="minorHAnsi"/>
          <w:sz w:val="28"/>
          <w:szCs w:val="28"/>
        </w:rPr>
        <w:t>«Уцмиюртовская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СОШ</w:t>
      </w:r>
      <w:r w:rsidR="009353D0" w:rsidRPr="00D22D57">
        <w:rPr>
          <w:rFonts w:asciiTheme="minorHAnsi" w:hAnsiTheme="minorHAnsi" w:cstheme="minorHAnsi"/>
          <w:sz w:val="28"/>
          <w:szCs w:val="28"/>
        </w:rPr>
        <w:t>»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B509EC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призвана:</w:t>
      </w:r>
    </w:p>
    <w:p w:rsidR="00EE14D9" w:rsidRPr="00EE14D9" w:rsidRDefault="00A91A58" w:rsidP="00B07877">
      <w:pPr>
        <w:pStyle w:val="a5"/>
        <w:numPr>
          <w:ilvl w:val="0"/>
          <w:numId w:val="2"/>
        </w:numPr>
        <w:tabs>
          <w:tab w:val="left" w:pos="73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обеспечить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достижение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целевых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показателей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на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срок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202</w:t>
      </w:r>
      <w:r w:rsidR="00276B1D" w:rsidRPr="00D22D57">
        <w:rPr>
          <w:rFonts w:asciiTheme="minorHAnsi" w:hAnsiTheme="minorHAnsi" w:cstheme="minorHAnsi"/>
          <w:sz w:val="28"/>
          <w:szCs w:val="28"/>
        </w:rPr>
        <w:t>2</w:t>
      </w:r>
      <w:r w:rsidRPr="00D22D57">
        <w:rPr>
          <w:rFonts w:asciiTheme="minorHAnsi" w:hAnsiTheme="minorHAnsi" w:cstheme="minorHAnsi"/>
          <w:sz w:val="28"/>
          <w:szCs w:val="28"/>
        </w:rPr>
        <w:t>-202</w:t>
      </w:r>
      <w:r w:rsidR="00276B1D" w:rsidRPr="00D22D57">
        <w:rPr>
          <w:rFonts w:asciiTheme="minorHAnsi" w:hAnsiTheme="minorHAnsi" w:cstheme="minorHAnsi"/>
          <w:sz w:val="28"/>
          <w:szCs w:val="28"/>
        </w:rPr>
        <w:t>4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4"/>
          <w:sz w:val="28"/>
          <w:szCs w:val="28"/>
        </w:rPr>
        <w:t>годы</w:t>
      </w:r>
    </w:p>
    <w:p w:rsidR="00EE14D9" w:rsidRDefault="00A91A58" w:rsidP="00B07877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spacing w:val="-2"/>
          <w:sz w:val="28"/>
          <w:szCs w:val="28"/>
        </w:rPr>
        <w:t>обеспечить</w:t>
      </w:r>
      <w:r w:rsidRPr="00EE14D9">
        <w:rPr>
          <w:rFonts w:asciiTheme="minorHAnsi" w:hAnsiTheme="minorHAnsi" w:cstheme="minorHAnsi"/>
          <w:sz w:val="28"/>
          <w:szCs w:val="28"/>
        </w:rPr>
        <w:tab/>
      </w:r>
      <w:r w:rsidRPr="00EE14D9">
        <w:rPr>
          <w:rFonts w:asciiTheme="minorHAnsi" w:hAnsiTheme="minorHAnsi" w:cstheme="minorHAnsi"/>
          <w:spacing w:val="-2"/>
          <w:sz w:val="28"/>
          <w:szCs w:val="28"/>
        </w:rPr>
        <w:t>качественную</w:t>
      </w:r>
      <w:r w:rsidRPr="00EE14D9">
        <w:rPr>
          <w:rFonts w:asciiTheme="minorHAnsi" w:hAnsiTheme="minorHAnsi" w:cstheme="minorHAnsi"/>
          <w:sz w:val="28"/>
          <w:szCs w:val="28"/>
        </w:rPr>
        <w:tab/>
      </w:r>
      <w:r w:rsidRPr="00EE14D9">
        <w:rPr>
          <w:rFonts w:asciiTheme="minorHAnsi" w:hAnsiTheme="minorHAnsi" w:cstheme="minorHAnsi"/>
          <w:spacing w:val="-2"/>
          <w:sz w:val="28"/>
          <w:szCs w:val="28"/>
        </w:rPr>
        <w:t>реализацию</w:t>
      </w:r>
      <w:r w:rsidRPr="00EE14D9">
        <w:rPr>
          <w:rFonts w:asciiTheme="minorHAnsi" w:hAnsiTheme="minorHAnsi" w:cstheme="minorHAnsi"/>
          <w:sz w:val="28"/>
          <w:szCs w:val="28"/>
        </w:rPr>
        <w:tab/>
      </w:r>
      <w:r w:rsidRPr="00EE14D9">
        <w:rPr>
          <w:rFonts w:asciiTheme="minorHAnsi" w:hAnsiTheme="minorHAnsi" w:cstheme="minorHAnsi"/>
          <w:spacing w:val="-2"/>
          <w:sz w:val="28"/>
          <w:szCs w:val="28"/>
        </w:rPr>
        <w:t>государственного</w:t>
      </w:r>
      <w:r w:rsidRPr="00EE14D9">
        <w:rPr>
          <w:rFonts w:asciiTheme="minorHAnsi" w:hAnsiTheme="minorHAnsi" w:cstheme="minorHAnsi"/>
          <w:sz w:val="28"/>
          <w:szCs w:val="28"/>
        </w:rPr>
        <w:tab/>
      </w:r>
      <w:r w:rsidRPr="00EE14D9">
        <w:rPr>
          <w:rFonts w:asciiTheme="minorHAnsi" w:hAnsiTheme="minorHAnsi" w:cstheme="minorHAnsi"/>
          <w:spacing w:val="-2"/>
          <w:sz w:val="28"/>
          <w:szCs w:val="28"/>
        </w:rPr>
        <w:t>задания</w:t>
      </w:r>
      <w:r w:rsidRPr="00EE14D9">
        <w:rPr>
          <w:rFonts w:asciiTheme="minorHAnsi" w:hAnsiTheme="minorHAnsi" w:cstheme="minorHAnsi"/>
          <w:sz w:val="28"/>
          <w:szCs w:val="28"/>
        </w:rPr>
        <w:tab/>
      </w:r>
      <w:r w:rsidRPr="00EE14D9">
        <w:rPr>
          <w:rFonts w:asciiTheme="minorHAnsi" w:hAnsiTheme="minorHAnsi" w:cstheme="minorHAnsi"/>
          <w:spacing w:val="-10"/>
          <w:sz w:val="28"/>
          <w:szCs w:val="28"/>
        </w:rPr>
        <w:t>и</w:t>
      </w:r>
      <w:r w:rsidRPr="00EE14D9">
        <w:rPr>
          <w:rFonts w:asciiTheme="minorHAnsi" w:hAnsiTheme="minorHAnsi" w:cstheme="minorHAnsi"/>
          <w:sz w:val="28"/>
          <w:szCs w:val="28"/>
        </w:rPr>
        <w:tab/>
      </w:r>
      <w:r w:rsidRPr="00EE14D9">
        <w:rPr>
          <w:rFonts w:asciiTheme="minorHAnsi" w:hAnsiTheme="minorHAnsi" w:cstheme="minorHAnsi"/>
          <w:spacing w:val="-2"/>
          <w:sz w:val="28"/>
          <w:szCs w:val="28"/>
        </w:rPr>
        <w:t xml:space="preserve">всесторонне </w:t>
      </w:r>
      <w:r w:rsidRPr="00EE14D9">
        <w:rPr>
          <w:rFonts w:asciiTheme="minorHAnsi" w:hAnsiTheme="minorHAnsi" w:cstheme="minorHAnsi"/>
          <w:sz w:val="28"/>
          <w:szCs w:val="28"/>
        </w:rPr>
        <w:t>удовлетворение образовательных запросов субъектов образовательных отношений;</w:t>
      </w:r>
    </w:p>
    <w:p w:rsidR="00062B7A" w:rsidRPr="00EE14D9" w:rsidRDefault="00A91A58" w:rsidP="00B07877">
      <w:pPr>
        <w:pStyle w:val="a5"/>
        <w:numPr>
          <w:ilvl w:val="0"/>
          <w:numId w:val="2"/>
        </w:numPr>
        <w:tabs>
          <w:tab w:val="left" w:pos="142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sz w:val="28"/>
          <w:szCs w:val="28"/>
        </w:rPr>
        <w:t>консолидировать усилия в</w:t>
      </w:r>
      <w:r w:rsidR="00EE14D9">
        <w:rPr>
          <w:rFonts w:asciiTheme="minorHAnsi" w:hAnsiTheme="minorHAnsi" w:cstheme="minorHAnsi"/>
          <w:sz w:val="28"/>
          <w:szCs w:val="28"/>
        </w:rPr>
        <w:t xml:space="preserve">сех заинтересованных участников </w:t>
      </w:r>
      <w:r w:rsidRPr="00EE14D9">
        <w:rPr>
          <w:rFonts w:asciiTheme="minorHAnsi" w:hAnsiTheme="minorHAnsi" w:cstheme="minorHAnsi"/>
          <w:sz w:val="28"/>
          <w:szCs w:val="28"/>
        </w:rPr>
        <w:t>образовательных отношений и социального окружения ОУ для достижения целей Программы.</w:t>
      </w:r>
    </w:p>
    <w:p w:rsidR="00EE14D9" w:rsidRDefault="00A91A58" w:rsidP="00EE14D9">
      <w:pPr>
        <w:pStyle w:val="a3"/>
        <w:ind w:left="0" w:right="196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Проектируемые существенные изме</w:t>
      </w:r>
      <w:r w:rsidR="009353D0" w:rsidRPr="00D22D57">
        <w:rPr>
          <w:rFonts w:asciiTheme="minorHAnsi" w:hAnsiTheme="minorHAnsi" w:cstheme="minorHAnsi"/>
          <w:sz w:val="28"/>
          <w:szCs w:val="28"/>
        </w:rPr>
        <w:t>нения образовательной системы МК</w:t>
      </w:r>
      <w:r w:rsidRPr="00D22D57">
        <w:rPr>
          <w:rFonts w:asciiTheme="minorHAnsi" w:hAnsiTheme="minorHAnsi" w:cstheme="minorHAnsi"/>
          <w:sz w:val="28"/>
          <w:szCs w:val="28"/>
        </w:rPr>
        <w:t xml:space="preserve">ОУ </w:t>
      </w:r>
      <w:r w:rsidR="009353D0" w:rsidRPr="00D22D57">
        <w:rPr>
          <w:rFonts w:asciiTheme="minorHAnsi" w:hAnsiTheme="minorHAnsi" w:cstheme="minorHAnsi"/>
          <w:sz w:val="28"/>
          <w:szCs w:val="28"/>
        </w:rPr>
        <w:t xml:space="preserve">«Уцмиюртовская </w:t>
      </w:r>
      <w:r w:rsidRPr="00D22D57">
        <w:rPr>
          <w:rFonts w:asciiTheme="minorHAnsi" w:hAnsiTheme="minorHAnsi" w:cstheme="minorHAnsi"/>
          <w:sz w:val="28"/>
          <w:szCs w:val="28"/>
        </w:rPr>
        <w:t>СОШ</w:t>
      </w:r>
      <w:r w:rsidR="009353D0" w:rsidRPr="00D22D57">
        <w:rPr>
          <w:rFonts w:asciiTheme="minorHAnsi" w:hAnsiTheme="minorHAnsi" w:cstheme="minorHAnsi"/>
          <w:sz w:val="28"/>
          <w:szCs w:val="28"/>
        </w:rPr>
        <w:t>»</w:t>
      </w:r>
      <w:r w:rsidRPr="00D22D57">
        <w:rPr>
          <w:rFonts w:asciiTheme="minorHAnsi" w:hAnsiTheme="minorHAnsi" w:cstheme="minorHAnsi"/>
          <w:sz w:val="28"/>
          <w:szCs w:val="28"/>
        </w:rPr>
        <w:t xml:space="preserve"> должны привести к достижению нового качества образования, повышению доступности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качественного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образования,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более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эффективному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использованию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имеющихся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 xml:space="preserve">ресурсов. </w:t>
      </w:r>
    </w:p>
    <w:p w:rsidR="00564EE1" w:rsidRPr="00D22D57" w:rsidRDefault="00564EE1" w:rsidP="00EE14D9">
      <w:pPr>
        <w:pStyle w:val="a3"/>
        <w:spacing w:before="63"/>
        <w:ind w:left="0" w:right="193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В связи с этим Программа развития школы разработана, как программа </w:t>
      </w:r>
      <w:r w:rsidRPr="00D22D57">
        <w:rPr>
          <w:rFonts w:asciiTheme="minorHAnsi" w:hAnsiTheme="minorHAnsi" w:cstheme="minorHAnsi"/>
          <w:sz w:val="28"/>
          <w:szCs w:val="28"/>
        </w:rPr>
        <w:lastRenderedPageBreak/>
        <w:t>управляемого, целенаправленного перехода школы к получению качественно новых результатов образования обучающихся. Настоящая Программа определяет систему общих педагогических требований, соответствие которым, обеспечит эффективное участие всех участников образовательных отношений в решении современных задач образования</w:t>
      </w:r>
    </w:p>
    <w:p w:rsidR="00564EE1" w:rsidRPr="00D22D57" w:rsidRDefault="00564EE1" w:rsidP="00EE14D9">
      <w:pPr>
        <w:pStyle w:val="21"/>
        <w:spacing w:line="274" w:lineRule="exact"/>
        <w:ind w:left="0" w:firstLine="567"/>
        <w:jc w:val="left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Приоритетными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целями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МКОУ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«Уцмиюртовская СОШ»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являются:</w:t>
      </w:r>
    </w:p>
    <w:p w:rsidR="00EE14D9" w:rsidRDefault="00EE14D9" w:rsidP="00EE14D9">
      <w:pPr>
        <w:pStyle w:val="a5"/>
        <w:tabs>
          <w:tab w:val="left" w:pos="577"/>
          <w:tab w:val="left" w:pos="578"/>
          <w:tab w:val="left" w:pos="2313"/>
          <w:tab w:val="left" w:pos="3213"/>
          <w:tab w:val="left" w:pos="4419"/>
          <w:tab w:val="left" w:pos="5615"/>
          <w:tab w:val="left" w:pos="7275"/>
          <w:tab w:val="left" w:pos="8683"/>
          <w:tab w:val="left" w:pos="9214"/>
        </w:tabs>
        <w:ind w:left="0" w:right="-77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="00564EE1" w:rsidRPr="00D22D57">
        <w:rPr>
          <w:rFonts w:asciiTheme="minorHAnsi" w:hAnsiTheme="minorHAnsi" w:cstheme="minorHAnsi"/>
          <w:spacing w:val="-2"/>
          <w:sz w:val="28"/>
          <w:szCs w:val="28"/>
        </w:rPr>
        <w:t>формирование</w:t>
      </w:r>
      <w:r w:rsidR="00564EE1" w:rsidRPr="00D22D57">
        <w:rPr>
          <w:rFonts w:asciiTheme="minorHAnsi" w:hAnsiTheme="minorHAnsi" w:cstheme="minorHAnsi"/>
          <w:sz w:val="28"/>
          <w:szCs w:val="28"/>
        </w:rPr>
        <w:tab/>
      </w:r>
      <w:r w:rsidR="00564EE1" w:rsidRPr="00D22D57">
        <w:rPr>
          <w:rFonts w:asciiTheme="minorHAnsi" w:hAnsiTheme="minorHAnsi" w:cstheme="minorHAnsi"/>
          <w:spacing w:val="-2"/>
          <w:sz w:val="28"/>
          <w:szCs w:val="28"/>
        </w:rPr>
        <w:t>общей</w:t>
      </w:r>
      <w:r w:rsidR="00564EE1" w:rsidRPr="00D22D57">
        <w:rPr>
          <w:rFonts w:asciiTheme="minorHAnsi" w:hAnsiTheme="minorHAnsi" w:cstheme="minorHAnsi"/>
          <w:sz w:val="28"/>
          <w:szCs w:val="28"/>
        </w:rPr>
        <w:tab/>
      </w:r>
      <w:r w:rsidR="00564EE1" w:rsidRPr="00D22D57">
        <w:rPr>
          <w:rFonts w:asciiTheme="minorHAnsi" w:hAnsiTheme="minorHAnsi" w:cstheme="minorHAnsi"/>
          <w:spacing w:val="-2"/>
          <w:sz w:val="28"/>
          <w:szCs w:val="28"/>
        </w:rPr>
        <w:t>культуры</w:t>
      </w:r>
      <w:r w:rsidR="00564EE1" w:rsidRPr="00D22D57">
        <w:rPr>
          <w:rFonts w:asciiTheme="minorHAnsi" w:hAnsiTheme="minorHAnsi" w:cstheme="minorHAnsi"/>
          <w:sz w:val="28"/>
          <w:szCs w:val="28"/>
        </w:rPr>
        <w:tab/>
      </w:r>
      <w:r w:rsidR="00564EE1" w:rsidRPr="00D22D57">
        <w:rPr>
          <w:rFonts w:asciiTheme="minorHAnsi" w:hAnsiTheme="minorHAnsi" w:cstheme="minorHAnsi"/>
          <w:spacing w:val="-2"/>
          <w:sz w:val="28"/>
          <w:szCs w:val="28"/>
        </w:rPr>
        <w:t>личности</w:t>
      </w:r>
      <w:r w:rsidR="00564EE1" w:rsidRPr="00D22D57">
        <w:rPr>
          <w:rFonts w:asciiTheme="minorHAnsi" w:hAnsiTheme="minorHAnsi" w:cstheme="minorHAnsi"/>
          <w:sz w:val="28"/>
          <w:szCs w:val="28"/>
        </w:rPr>
        <w:tab/>
      </w:r>
      <w:r w:rsidR="00564EE1" w:rsidRPr="00D22D57">
        <w:rPr>
          <w:rFonts w:asciiTheme="minorHAnsi" w:hAnsiTheme="minorHAnsi" w:cstheme="minorHAnsi"/>
          <w:spacing w:val="-2"/>
          <w:sz w:val="28"/>
          <w:szCs w:val="28"/>
        </w:rPr>
        <w:t>обучающихся</w:t>
      </w:r>
      <w:r w:rsidR="00564EE1" w:rsidRPr="00D22D57">
        <w:rPr>
          <w:rFonts w:asciiTheme="minorHAnsi" w:hAnsiTheme="minorHAnsi" w:cstheme="minorHAnsi"/>
          <w:sz w:val="28"/>
          <w:szCs w:val="28"/>
        </w:rPr>
        <w:tab/>
      </w:r>
      <w:r w:rsidR="00564EE1" w:rsidRPr="00D22D57">
        <w:rPr>
          <w:rFonts w:asciiTheme="minorHAnsi" w:hAnsiTheme="minorHAnsi" w:cstheme="minorHAnsi"/>
          <w:spacing w:val="-6"/>
          <w:sz w:val="28"/>
          <w:szCs w:val="28"/>
        </w:rPr>
        <w:t>на</w:t>
      </w:r>
      <w:r w:rsidR="00B27FA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pacing w:val="-2"/>
          <w:sz w:val="28"/>
          <w:szCs w:val="28"/>
        </w:rPr>
        <w:t>основе</w:t>
      </w:r>
      <w:r w:rsidR="00B27FA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усвоения </w:t>
      </w:r>
      <w:r w:rsidR="00564EE1" w:rsidRPr="00D22D57">
        <w:rPr>
          <w:rFonts w:asciiTheme="minorHAnsi" w:hAnsiTheme="minorHAnsi" w:cstheme="minorHAnsi"/>
          <w:sz w:val="28"/>
          <w:szCs w:val="28"/>
        </w:rPr>
        <w:t>об</w:t>
      </w:r>
      <w:r>
        <w:rPr>
          <w:rFonts w:asciiTheme="minorHAnsi" w:hAnsiTheme="minorHAnsi" w:cstheme="minorHAnsi"/>
          <w:sz w:val="28"/>
          <w:szCs w:val="28"/>
        </w:rPr>
        <w:t xml:space="preserve">язательного минимума содержания </w:t>
      </w:r>
      <w:r w:rsidR="00564EE1" w:rsidRPr="00D22D57">
        <w:rPr>
          <w:rFonts w:asciiTheme="minorHAnsi" w:hAnsiTheme="minorHAnsi" w:cstheme="minorHAnsi"/>
          <w:sz w:val="28"/>
          <w:szCs w:val="28"/>
        </w:rPr>
        <w:t>общеобразовательных программ;</w:t>
      </w:r>
    </w:p>
    <w:p w:rsidR="00EE14D9" w:rsidRDefault="00EE14D9" w:rsidP="00EE14D9">
      <w:pPr>
        <w:pStyle w:val="a5"/>
        <w:tabs>
          <w:tab w:val="left" w:pos="578"/>
          <w:tab w:val="left" w:pos="2313"/>
          <w:tab w:val="left" w:pos="3213"/>
          <w:tab w:val="left" w:pos="4419"/>
          <w:tab w:val="left" w:pos="5615"/>
          <w:tab w:val="left" w:pos="7275"/>
          <w:tab w:val="left" w:pos="8683"/>
          <w:tab w:val="left" w:pos="9214"/>
        </w:tabs>
        <w:ind w:left="0" w:right="-77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564EE1" w:rsidRPr="00D22D57">
        <w:rPr>
          <w:rFonts w:asciiTheme="minorHAnsi" w:hAnsiTheme="minorHAnsi" w:cstheme="minorHAnsi"/>
          <w:sz w:val="28"/>
          <w:szCs w:val="28"/>
        </w:rPr>
        <w:t>их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адаптация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к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жизни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обществе,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создание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основы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для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осознанного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выбора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и последующего освоения п</w:t>
      </w:r>
      <w:r>
        <w:rPr>
          <w:rFonts w:asciiTheme="minorHAnsi" w:hAnsiTheme="minorHAnsi" w:cstheme="minorHAnsi"/>
          <w:sz w:val="28"/>
          <w:szCs w:val="28"/>
        </w:rPr>
        <w:t xml:space="preserve">рофессиональных образовательных </w:t>
      </w:r>
      <w:r w:rsidR="00564EE1" w:rsidRPr="00D22D57">
        <w:rPr>
          <w:rFonts w:asciiTheme="minorHAnsi" w:hAnsiTheme="minorHAnsi" w:cstheme="minorHAnsi"/>
          <w:sz w:val="28"/>
          <w:szCs w:val="28"/>
        </w:rPr>
        <w:t>программ;</w:t>
      </w:r>
    </w:p>
    <w:p w:rsidR="00564EE1" w:rsidRPr="00D22D57" w:rsidRDefault="00EE14D9" w:rsidP="00EE14D9">
      <w:pPr>
        <w:pStyle w:val="a5"/>
        <w:tabs>
          <w:tab w:val="left" w:pos="578"/>
          <w:tab w:val="left" w:pos="2313"/>
          <w:tab w:val="left" w:pos="3213"/>
          <w:tab w:val="left" w:pos="4419"/>
          <w:tab w:val="left" w:pos="5615"/>
          <w:tab w:val="left" w:pos="7275"/>
          <w:tab w:val="left" w:pos="8683"/>
          <w:tab w:val="left" w:pos="9214"/>
        </w:tabs>
        <w:ind w:left="0" w:right="-77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564EE1" w:rsidRPr="00D22D57">
        <w:rPr>
          <w:rFonts w:asciiTheme="minorHAnsi" w:hAnsiTheme="minorHAnsi" w:cstheme="minorHAnsi"/>
          <w:sz w:val="28"/>
          <w:szCs w:val="28"/>
        </w:rPr>
        <w:t>воспитание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гражданственности, трудолюбия,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уважения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к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правами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свободам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>человека, любви к окружающей природе, Родине, семье, формирование здорового образа жизни.</w:t>
      </w:r>
    </w:p>
    <w:p w:rsidR="00EE14D9" w:rsidRDefault="00EE14D9" w:rsidP="00EE14D9">
      <w:pPr>
        <w:pStyle w:val="a3"/>
        <w:ind w:left="0" w:right="249" w:firstLine="707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МКОУ </w:t>
      </w:r>
      <w:r w:rsidR="00564EE1" w:rsidRPr="00D22D57">
        <w:rPr>
          <w:rFonts w:asciiTheme="minorHAnsi" w:hAnsiTheme="minorHAnsi" w:cstheme="minorHAnsi"/>
          <w:sz w:val="28"/>
          <w:szCs w:val="28"/>
        </w:rPr>
        <w:t>«Уцмиюртовская СОШ»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564EE1" w:rsidRPr="00D22D57">
        <w:rPr>
          <w:rFonts w:asciiTheme="minorHAnsi" w:hAnsiTheme="minorHAnsi" w:cstheme="minorHAnsi"/>
          <w:sz w:val="28"/>
          <w:szCs w:val="28"/>
        </w:rPr>
        <w:t xml:space="preserve">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данного уровня гражданин получает </w:t>
      </w:r>
      <w:r w:rsidR="00564EE1" w:rsidRPr="00D22D57">
        <w:rPr>
          <w:rFonts w:asciiTheme="minorHAnsi" w:hAnsiTheme="minorHAnsi" w:cstheme="minorHAnsi"/>
          <w:spacing w:val="-2"/>
          <w:sz w:val="28"/>
          <w:szCs w:val="28"/>
        </w:rPr>
        <w:t>впервые.</w:t>
      </w:r>
    </w:p>
    <w:p w:rsidR="00564EE1" w:rsidRPr="00D22D57" w:rsidRDefault="00564EE1" w:rsidP="00EE14D9">
      <w:pPr>
        <w:pStyle w:val="a3"/>
        <w:ind w:right="249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 xml:space="preserve">Миссия школы </w:t>
      </w:r>
      <w:r w:rsidRPr="00D22D57">
        <w:rPr>
          <w:rFonts w:asciiTheme="minorHAnsi" w:hAnsiTheme="minorHAnsi" w:cstheme="minorHAnsi"/>
          <w:sz w:val="28"/>
          <w:szCs w:val="28"/>
        </w:rPr>
        <w:t>заключается в следующем:</w:t>
      </w:r>
    </w:p>
    <w:p w:rsidR="00EE14D9" w:rsidRDefault="00564EE1" w:rsidP="00B07877">
      <w:pPr>
        <w:pStyle w:val="a5"/>
        <w:numPr>
          <w:ilvl w:val="0"/>
          <w:numId w:val="5"/>
        </w:numPr>
        <w:tabs>
          <w:tab w:val="left" w:pos="537"/>
          <w:tab w:val="left" w:pos="851"/>
        </w:tabs>
        <w:spacing w:before="2"/>
        <w:ind w:left="0" w:right="24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Обеспечение условий получения основного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личности.</w:t>
      </w:r>
    </w:p>
    <w:p w:rsidR="00EE14D9" w:rsidRDefault="00564EE1" w:rsidP="00B07877">
      <w:pPr>
        <w:pStyle w:val="a5"/>
        <w:numPr>
          <w:ilvl w:val="0"/>
          <w:numId w:val="5"/>
        </w:numPr>
        <w:tabs>
          <w:tab w:val="left" w:pos="537"/>
          <w:tab w:val="left" w:pos="851"/>
        </w:tabs>
        <w:spacing w:before="2"/>
        <w:ind w:left="0" w:right="24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sz w:val="28"/>
          <w:szCs w:val="28"/>
        </w:rPr>
        <w:t>Содействие в адаптации ученика к условиям жизни,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sz w:val="28"/>
          <w:szCs w:val="28"/>
        </w:rPr>
        <w:t>к реалиям общественного развития, его профессиональному самоопределению, удовлетворение образовательных потребностей обучающихся и родителей.</w:t>
      </w:r>
    </w:p>
    <w:p w:rsidR="00564EE1" w:rsidRPr="00D22D57" w:rsidRDefault="00564EE1" w:rsidP="00B27FA5">
      <w:pPr>
        <w:pStyle w:val="a5"/>
        <w:tabs>
          <w:tab w:val="left" w:pos="567"/>
        </w:tabs>
        <w:spacing w:before="2"/>
        <w:ind w:left="0" w:right="65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b/>
          <w:sz w:val="28"/>
          <w:szCs w:val="28"/>
        </w:rPr>
        <w:t>Миссия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b/>
          <w:spacing w:val="-2"/>
          <w:sz w:val="28"/>
          <w:szCs w:val="28"/>
        </w:rPr>
        <w:t>Программы</w:t>
      </w:r>
      <w:r w:rsidR="00EE14D9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B27FA5">
        <w:rPr>
          <w:rFonts w:asciiTheme="minorHAnsi" w:hAnsiTheme="minorHAnsi" w:cstheme="minorHAnsi"/>
          <w:b/>
          <w:spacing w:val="-2"/>
          <w:sz w:val="28"/>
          <w:szCs w:val="28"/>
        </w:rPr>
        <w:t>–</w:t>
      </w:r>
      <w:r w:rsidR="00EE14D9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EE14D9">
        <w:rPr>
          <w:rFonts w:asciiTheme="minorHAnsi" w:hAnsiTheme="minorHAnsi" w:cstheme="minorHAnsi"/>
          <w:sz w:val="28"/>
          <w:szCs w:val="28"/>
        </w:rPr>
        <w:t>с</w:t>
      </w:r>
      <w:r w:rsidRPr="00D22D57">
        <w:rPr>
          <w:rFonts w:asciiTheme="minorHAnsi" w:hAnsiTheme="minorHAnsi" w:cstheme="minorHAnsi"/>
          <w:sz w:val="28"/>
          <w:szCs w:val="28"/>
        </w:rPr>
        <w:t>оздание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образовательной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среды,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способной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удовлетворить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потребность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субъектов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образовательного процесса в доступном качественном образовании и воспитании, соответс</w:t>
      </w:r>
      <w:r w:rsidR="00EE14D9">
        <w:rPr>
          <w:rFonts w:asciiTheme="minorHAnsi" w:hAnsiTheme="minorHAnsi" w:cstheme="minorHAnsi"/>
          <w:sz w:val="28"/>
          <w:szCs w:val="28"/>
        </w:rPr>
        <w:t xml:space="preserve">твующем современным требованиям и способствующем развитию </w:t>
      </w:r>
      <w:r w:rsidRPr="00D22D57">
        <w:rPr>
          <w:rFonts w:asciiTheme="minorHAnsi" w:hAnsiTheme="minorHAnsi" w:cstheme="minorHAnsi"/>
          <w:sz w:val="28"/>
          <w:szCs w:val="28"/>
        </w:rPr>
        <w:t>потенциала субъектов образовательного процесса.</w:t>
      </w:r>
    </w:p>
    <w:p w:rsidR="00062B7A" w:rsidRPr="00D22D57" w:rsidRDefault="00062B7A">
      <w:pPr>
        <w:jc w:val="both"/>
        <w:rPr>
          <w:rFonts w:asciiTheme="minorHAnsi" w:hAnsiTheme="minorHAnsi" w:cstheme="minorHAnsi"/>
          <w:sz w:val="28"/>
          <w:szCs w:val="28"/>
        </w:rPr>
        <w:sectPr w:rsidR="00062B7A" w:rsidRPr="00D22D57" w:rsidSect="00EE14D9">
          <w:pgSz w:w="11920" w:h="16850"/>
          <w:pgMar w:top="1060" w:right="940" w:bottom="1418" w:left="1134" w:header="0" w:footer="1101" w:gutter="0"/>
          <w:cols w:space="720"/>
        </w:sectPr>
      </w:pPr>
    </w:p>
    <w:p w:rsidR="00062B7A" w:rsidRPr="00D22D57" w:rsidRDefault="00062B7A">
      <w:pPr>
        <w:pStyle w:val="a3"/>
        <w:ind w:left="0"/>
        <w:rPr>
          <w:rFonts w:asciiTheme="minorHAnsi" w:hAnsiTheme="minorHAnsi" w:cstheme="minorHAnsi"/>
          <w:sz w:val="28"/>
          <w:szCs w:val="28"/>
        </w:rPr>
      </w:pPr>
    </w:p>
    <w:p w:rsidR="00062B7A" w:rsidRPr="00D22D57" w:rsidRDefault="00A91A58" w:rsidP="0049254D">
      <w:pPr>
        <w:spacing w:before="1" w:line="272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Основания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для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разработки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программы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1015"/>
          <w:tab w:val="left" w:pos="1016"/>
        </w:tabs>
        <w:spacing w:line="270" w:lineRule="exact"/>
        <w:ind w:left="1015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Конституция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Российской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Федерации;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1015"/>
          <w:tab w:val="left" w:pos="1016"/>
        </w:tabs>
        <w:spacing w:line="274" w:lineRule="exact"/>
        <w:ind w:left="1015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Федеральныйзаконот29.12.2012№273-ФЗ</w:t>
      </w:r>
      <w:r w:rsidR="002B3CD6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«Об</w:t>
      </w:r>
      <w:r w:rsidR="00B509EC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образовании</w:t>
      </w:r>
      <w:r w:rsidR="00B509EC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2B3CD6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Российской</w:t>
      </w:r>
      <w:r w:rsidR="002B3CD6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Федерации»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1016"/>
        </w:tabs>
        <w:ind w:left="0" w:right="199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Национальный проект РФ «Образование», Указ Президента Российской Федерации Путина В.В. от 7 мая 2018 №204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987"/>
        </w:tabs>
        <w:ind w:left="0" w:right="192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Государственная программа Российской Федерации «Развитие образования» на 2018- 2025 гг., утвержденная Постановлением Правительства РФ от 26 декабря 2017 г. №1642;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1016"/>
        </w:tabs>
        <w:ind w:left="0" w:right="20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Стратегия развития воспитания в РФ на период до 2025 года, утвержденная распоряжением Правительства РФ от 29.05.2015 №996-р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1016"/>
        </w:tabs>
        <w:ind w:left="0" w:right="192" w:firstLine="593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Концепция развития дополнительного образования детей до 2030 года Федеральный государственный образовательный стандарт начального общего образования, утвержденный приказом Минобрнауки России от 06.10 2009 №373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993"/>
          <w:tab w:val="left" w:pos="1313"/>
          <w:tab w:val="left" w:pos="1314"/>
        </w:tabs>
        <w:spacing w:before="2" w:line="235" w:lineRule="auto"/>
        <w:ind w:left="0" w:right="199" w:firstLine="593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Минобрнауки России от 17.12.2010 № 1897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1016"/>
        </w:tabs>
        <w:ind w:left="0" w:right="198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Федеральный государственный образовательный стандарт среднего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общего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образования, утвержденный приказом Минобрнауки России от 17.05.2012 №413</w:t>
      </w:r>
    </w:p>
    <w:p w:rsidR="00062B7A" w:rsidRPr="00D22D57" w:rsidRDefault="00A91A58" w:rsidP="00B07877">
      <w:pPr>
        <w:pStyle w:val="a5"/>
        <w:numPr>
          <w:ilvl w:val="0"/>
          <w:numId w:val="1"/>
        </w:numPr>
        <w:tabs>
          <w:tab w:val="left" w:pos="1016"/>
        </w:tabs>
        <w:ind w:left="0" w:right="198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Основы государственной молодежной политики до 2025 года, утвержденные распоряжением Правительства РФ от 29.11.2014 №2403-р.</w:t>
      </w:r>
    </w:p>
    <w:p w:rsidR="00626B1F" w:rsidRPr="00D22D57" w:rsidRDefault="00A91A58" w:rsidP="00B07877">
      <w:pPr>
        <w:pStyle w:val="a5"/>
        <w:numPr>
          <w:ilvl w:val="0"/>
          <w:numId w:val="1"/>
        </w:numPr>
        <w:tabs>
          <w:tab w:val="left" w:pos="1016"/>
        </w:tabs>
        <w:ind w:left="1015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Устав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9353D0" w:rsidRPr="00D22D57">
        <w:rPr>
          <w:rFonts w:asciiTheme="minorHAnsi" w:hAnsiTheme="minorHAnsi" w:cstheme="minorHAnsi"/>
          <w:sz w:val="28"/>
          <w:szCs w:val="28"/>
        </w:rPr>
        <w:t>МК</w:t>
      </w:r>
      <w:r w:rsidRPr="00D22D57">
        <w:rPr>
          <w:rFonts w:asciiTheme="minorHAnsi" w:hAnsiTheme="minorHAnsi" w:cstheme="minorHAnsi"/>
          <w:sz w:val="28"/>
          <w:szCs w:val="28"/>
        </w:rPr>
        <w:t>ОУ</w:t>
      </w:r>
      <w:r w:rsidR="009353D0" w:rsidRPr="00D22D57">
        <w:rPr>
          <w:rFonts w:asciiTheme="minorHAnsi" w:hAnsiTheme="minorHAnsi" w:cstheme="minorHAnsi"/>
          <w:spacing w:val="-4"/>
          <w:sz w:val="28"/>
          <w:szCs w:val="28"/>
        </w:rPr>
        <w:t>«Уцмиюртовская СОШ»</w:t>
      </w:r>
      <w:r w:rsidR="009353D0" w:rsidRPr="00D22D57">
        <w:rPr>
          <w:rFonts w:asciiTheme="minorHAnsi" w:hAnsiTheme="minorHAnsi" w:cstheme="minorHAnsi"/>
          <w:sz w:val="28"/>
          <w:szCs w:val="28"/>
        </w:rPr>
        <w:t>.</w:t>
      </w:r>
    </w:p>
    <w:p w:rsidR="00626B1F" w:rsidRPr="00D22D57" w:rsidRDefault="00626B1F" w:rsidP="00626B1F">
      <w:pPr>
        <w:pStyle w:val="a5"/>
        <w:tabs>
          <w:tab w:val="left" w:pos="1016"/>
        </w:tabs>
        <w:ind w:left="1015"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062B7A" w:rsidRPr="000B3F16" w:rsidRDefault="00EA7F2B" w:rsidP="0049254D">
      <w:pPr>
        <w:tabs>
          <w:tab w:val="left" w:pos="1016"/>
        </w:tabs>
        <w:ind w:firstLine="567"/>
        <w:rPr>
          <w:rFonts w:asciiTheme="minorHAnsi" w:hAnsiTheme="minorHAnsi" w:cstheme="minorHAnsi"/>
          <w:sz w:val="28"/>
          <w:szCs w:val="28"/>
        </w:rPr>
      </w:pPr>
      <w:r w:rsidRPr="000B3F16">
        <w:rPr>
          <w:rFonts w:asciiTheme="minorHAnsi" w:hAnsiTheme="minorHAnsi" w:cstheme="minorHAnsi"/>
          <w:b/>
          <w:color w:val="242424"/>
          <w:sz w:val="28"/>
          <w:szCs w:val="28"/>
        </w:rPr>
        <w:t>2.</w:t>
      </w:r>
      <w:r w:rsidR="00176F98" w:rsidRPr="000B3F16">
        <w:rPr>
          <w:rFonts w:asciiTheme="minorHAnsi" w:hAnsiTheme="minorHAnsi" w:cstheme="minorHAnsi"/>
          <w:b/>
          <w:color w:val="242424"/>
          <w:sz w:val="28"/>
          <w:szCs w:val="28"/>
        </w:rPr>
        <w:t>О</w:t>
      </w:r>
      <w:r w:rsidR="00A91A58" w:rsidRPr="000B3F16">
        <w:rPr>
          <w:rFonts w:asciiTheme="minorHAnsi" w:hAnsiTheme="minorHAnsi" w:cstheme="minorHAnsi"/>
          <w:b/>
          <w:color w:val="242424"/>
          <w:sz w:val="28"/>
          <w:szCs w:val="28"/>
        </w:rPr>
        <w:t>писание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A91A58" w:rsidRPr="000B3F16">
        <w:rPr>
          <w:rFonts w:asciiTheme="minorHAnsi" w:hAnsiTheme="minorHAnsi" w:cstheme="minorHAnsi"/>
          <w:b/>
          <w:color w:val="242424"/>
          <w:sz w:val="28"/>
          <w:szCs w:val="28"/>
        </w:rPr>
        <w:t>ключевых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A91A58" w:rsidRPr="000B3F16">
        <w:rPr>
          <w:rFonts w:asciiTheme="minorHAnsi" w:hAnsiTheme="minorHAnsi" w:cstheme="minorHAnsi"/>
          <w:b/>
          <w:color w:val="242424"/>
          <w:sz w:val="28"/>
          <w:szCs w:val="28"/>
        </w:rPr>
        <w:t>рисков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A91A58" w:rsidRPr="000B3F16">
        <w:rPr>
          <w:rFonts w:asciiTheme="minorHAnsi" w:hAnsiTheme="minorHAnsi" w:cstheme="minorHAnsi"/>
          <w:b/>
          <w:color w:val="242424"/>
          <w:sz w:val="28"/>
          <w:szCs w:val="28"/>
        </w:rPr>
        <w:t>развития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49254D">
        <w:rPr>
          <w:rFonts w:asciiTheme="minorHAnsi" w:hAnsiTheme="minorHAnsi" w:cstheme="minorHAnsi"/>
          <w:b/>
          <w:color w:val="242424"/>
          <w:sz w:val="28"/>
          <w:szCs w:val="28"/>
        </w:rPr>
        <w:t>МКОУ</w:t>
      </w:r>
      <w:r w:rsidR="00A91A58" w:rsidRPr="000B3F16">
        <w:rPr>
          <w:rFonts w:asciiTheme="minorHAnsi" w:hAnsiTheme="minorHAnsi" w:cstheme="minorHAnsi"/>
          <w:b/>
          <w:color w:val="242424"/>
          <w:sz w:val="28"/>
          <w:szCs w:val="28"/>
        </w:rPr>
        <w:t>«Уцмиюртовская СОШ»</w:t>
      </w:r>
    </w:p>
    <w:p w:rsidR="00477B6E" w:rsidRPr="00D22D57" w:rsidRDefault="00A91A58" w:rsidP="0049254D">
      <w:pPr>
        <w:pStyle w:val="a3"/>
        <w:ind w:left="0" w:right="19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Без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учета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рисков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невозможно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ни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стратегическое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(перспективное),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ни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среднесрочное,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ни текущее планирование</w:t>
      </w:r>
      <w:r w:rsidR="00477B6E" w:rsidRPr="00D22D57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477B6E" w:rsidRPr="00D22D57" w:rsidRDefault="00A91A58" w:rsidP="0049254D">
      <w:pPr>
        <w:pStyle w:val="a3"/>
        <w:ind w:left="0" w:right="190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результатам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анкетирования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B27FA5">
        <w:rPr>
          <w:rFonts w:asciiTheme="minorHAnsi" w:hAnsiTheme="minorHAnsi" w:cstheme="minorHAnsi"/>
          <w:spacing w:val="54"/>
          <w:sz w:val="28"/>
          <w:szCs w:val="28"/>
        </w:rPr>
        <w:t xml:space="preserve">в рамках программы </w:t>
      </w:r>
      <w:r w:rsidR="00626B1F" w:rsidRPr="00D22D57">
        <w:rPr>
          <w:rFonts w:asciiTheme="minorHAnsi" w:hAnsiTheme="minorHAnsi" w:cstheme="minorHAnsi"/>
          <w:spacing w:val="54"/>
          <w:sz w:val="28"/>
          <w:szCs w:val="28"/>
        </w:rPr>
        <w:t>500+</w:t>
      </w:r>
      <w:r w:rsidR="00B27FA5">
        <w:rPr>
          <w:rFonts w:asciiTheme="minorHAnsi" w:hAnsiTheme="minorHAnsi" w:cstheme="minorHAnsi"/>
          <w:spacing w:val="54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z w:val="28"/>
          <w:szCs w:val="28"/>
        </w:rPr>
        <w:t>выявлен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z w:val="28"/>
          <w:szCs w:val="28"/>
        </w:rPr>
        <w:t>следующий</w:t>
      </w:r>
    </w:p>
    <w:p w:rsidR="00477B6E" w:rsidRPr="00D22D57" w:rsidRDefault="00477B6E" w:rsidP="00477B6E">
      <w:pPr>
        <w:pStyle w:val="a3"/>
        <w:ind w:right="190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РИСКОВЫЙ</w:t>
      </w:r>
      <w:r w:rsidR="002B3CD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ПРОФИЛЬ</w:t>
      </w:r>
      <w:r w:rsidR="002B3CD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4"/>
          <w:sz w:val="28"/>
          <w:szCs w:val="28"/>
        </w:rPr>
        <w:t>ШКОЛЫ</w:t>
      </w:r>
    </w:p>
    <w:p w:rsidR="00477B6E" w:rsidRPr="00D22D57" w:rsidRDefault="00477B6E" w:rsidP="00477B6E">
      <w:pPr>
        <w:spacing w:after="8" w:line="274" w:lineRule="exact"/>
        <w:ind w:right="3435"/>
        <w:rPr>
          <w:rFonts w:asciiTheme="minorHAnsi" w:hAnsiTheme="minorHAnsi" w:cstheme="minorHAnsi"/>
          <w:b/>
          <w:i/>
          <w:sz w:val="28"/>
          <w:szCs w:val="28"/>
        </w:rPr>
      </w:pPr>
    </w:p>
    <w:p w:rsidR="00477B6E" w:rsidRPr="00D22D57" w:rsidRDefault="00477B6E" w:rsidP="00477B6E">
      <w:pPr>
        <w:pStyle w:val="a3"/>
        <w:spacing w:before="1" w:after="1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0018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1"/>
        <w:gridCol w:w="4017"/>
      </w:tblGrid>
      <w:tr w:rsidR="00477B6E" w:rsidRPr="00D22D57" w:rsidTr="00477B6E">
        <w:trPr>
          <w:trHeight w:val="541"/>
        </w:trPr>
        <w:tc>
          <w:tcPr>
            <w:tcW w:w="6001" w:type="dxa"/>
            <w:shd w:val="clear" w:color="auto" w:fill="2E5395"/>
          </w:tcPr>
          <w:p w:rsidR="00477B6E" w:rsidRPr="00D22D57" w:rsidRDefault="00477B6E" w:rsidP="00D32715">
            <w:pPr>
              <w:pStyle w:val="TableParagraph"/>
              <w:spacing w:line="273" w:lineRule="exact"/>
              <w:ind w:left="2125" w:right="211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Факторы</w:t>
            </w:r>
            <w:r w:rsidRPr="00D22D57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  <w:szCs w:val="28"/>
              </w:rPr>
              <w:t xml:space="preserve"> риска</w:t>
            </w:r>
          </w:p>
        </w:tc>
        <w:tc>
          <w:tcPr>
            <w:tcW w:w="4017" w:type="dxa"/>
            <w:tcBorders>
              <w:bottom w:val="single" w:sz="12" w:space="0" w:color="000000"/>
            </w:tcBorders>
            <w:shd w:val="clear" w:color="auto" w:fill="2E5395"/>
          </w:tcPr>
          <w:p w:rsidR="00477B6E" w:rsidRPr="00D22D57" w:rsidRDefault="00477B6E" w:rsidP="00D32715">
            <w:pPr>
              <w:pStyle w:val="TableParagraph"/>
              <w:spacing w:line="276" w:lineRule="exact"/>
              <w:ind w:left="192" w:right="181" w:firstLine="1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  <w:szCs w:val="28"/>
              </w:rPr>
              <w:t xml:space="preserve">Значимость </w:t>
            </w:r>
            <w:r w:rsidRPr="00D22D57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факторариска</w:t>
            </w:r>
          </w:p>
        </w:tc>
      </w:tr>
      <w:tr w:rsidR="00477B6E" w:rsidRPr="00D22D57" w:rsidTr="00477B6E">
        <w:trPr>
          <w:trHeight w:val="264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line="244" w:lineRule="exact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1.Низкий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уровень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оснащения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477B6E" w:rsidRPr="00D22D57" w:rsidRDefault="00477B6E" w:rsidP="00D32715">
            <w:pPr>
              <w:pStyle w:val="TableParagraph"/>
              <w:spacing w:line="244" w:lineRule="exact"/>
              <w:ind w:left="536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Высокая</w:t>
            </w:r>
          </w:p>
        </w:tc>
      </w:tr>
      <w:tr w:rsidR="00477B6E" w:rsidRPr="00D22D57" w:rsidTr="00477B6E">
        <w:trPr>
          <w:trHeight w:val="277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before="3" w:line="254" w:lineRule="exact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2.Дефицит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педагогических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кадров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before="3" w:line="254" w:lineRule="exact"/>
              <w:ind w:left="536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Низкая</w:t>
            </w:r>
          </w:p>
        </w:tc>
      </w:tr>
      <w:tr w:rsidR="00477B6E" w:rsidRPr="00D22D57" w:rsidTr="00477B6E">
        <w:trPr>
          <w:trHeight w:val="550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line="270" w:lineRule="atLeast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3.Недостаточная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предметная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и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методическая компетентность педагогических работников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477B6E" w:rsidRPr="00D22D57" w:rsidRDefault="00477B6E" w:rsidP="00D32715">
            <w:pPr>
              <w:pStyle w:val="TableParagraph"/>
              <w:spacing w:before="1"/>
              <w:ind w:left="536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Высокая</w:t>
            </w:r>
          </w:p>
        </w:tc>
      </w:tr>
      <w:tr w:rsidR="00477B6E" w:rsidRPr="00D22D57" w:rsidTr="00477B6E">
        <w:trPr>
          <w:trHeight w:val="552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before="2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4.Риски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низкой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адаптивности учебного</w:t>
            </w:r>
            <w:r w:rsidR="00B27FA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процесса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477B6E" w:rsidRPr="00D22D57" w:rsidRDefault="00477B6E" w:rsidP="00D32715">
            <w:pPr>
              <w:pStyle w:val="TableParagraph"/>
              <w:spacing w:before="2"/>
              <w:ind w:left="536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Высокая</w:t>
            </w:r>
          </w:p>
        </w:tc>
      </w:tr>
      <w:tr w:rsidR="00477B6E" w:rsidRPr="00D22D57" w:rsidTr="00477B6E">
        <w:trPr>
          <w:trHeight w:val="551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line="270" w:lineRule="atLeast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5.Несформированность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внутришкольной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системы повышения квалификации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1CC"/>
          </w:tcPr>
          <w:p w:rsidR="00477B6E" w:rsidRPr="00D22D57" w:rsidRDefault="00477B6E" w:rsidP="00D32715">
            <w:pPr>
              <w:pStyle w:val="TableParagraph"/>
              <w:spacing w:before="1"/>
              <w:ind w:left="535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Средняя</w:t>
            </w:r>
          </w:p>
        </w:tc>
      </w:tr>
      <w:tr w:rsidR="00477B6E" w:rsidRPr="00D22D57" w:rsidTr="00477B6E">
        <w:trPr>
          <w:trHeight w:val="552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line="270" w:lineRule="atLeast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6.Высокая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доля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обучающихся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рисками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учебной 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неуспешности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1CC"/>
          </w:tcPr>
          <w:p w:rsidR="00477B6E" w:rsidRPr="00D22D57" w:rsidRDefault="00477B6E" w:rsidP="00D32715">
            <w:pPr>
              <w:pStyle w:val="TableParagraph"/>
              <w:spacing w:before="2"/>
              <w:ind w:left="535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Средняя</w:t>
            </w:r>
          </w:p>
        </w:tc>
      </w:tr>
      <w:tr w:rsidR="00477B6E" w:rsidRPr="00D22D57" w:rsidTr="00477B6E">
        <w:trPr>
          <w:trHeight w:val="274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before="1" w:line="254" w:lineRule="exact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7.Высокая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доля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обучающихся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ОВЗ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1CC"/>
          </w:tcPr>
          <w:p w:rsidR="00477B6E" w:rsidRPr="00D22D57" w:rsidRDefault="00477B6E" w:rsidP="00D32715">
            <w:pPr>
              <w:pStyle w:val="TableParagraph"/>
              <w:spacing w:before="1" w:line="254" w:lineRule="exact"/>
              <w:ind w:left="535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Средняя</w:t>
            </w:r>
          </w:p>
        </w:tc>
      </w:tr>
      <w:tr w:rsidR="00477B6E" w:rsidRPr="00D22D57" w:rsidTr="00477B6E">
        <w:trPr>
          <w:trHeight w:val="553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line="270" w:lineRule="atLeast"/>
              <w:ind w:left="97" w:right="163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8.Низкое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качество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преодоления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языковых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и культурных барьеров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477B6E" w:rsidRPr="00D22D57" w:rsidRDefault="00477B6E" w:rsidP="00D32715">
            <w:pPr>
              <w:pStyle w:val="TableParagraph"/>
              <w:spacing w:before="3"/>
              <w:ind w:left="536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Высокая</w:t>
            </w:r>
          </w:p>
        </w:tc>
      </w:tr>
      <w:tr w:rsidR="00477B6E" w:rsidRPr="00D22D57" w:rsidTr="00477B6E">
        <w:trPr>
          <w:trHeight w:val="826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before="1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9.Пониженный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уровень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качества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школьной образовательной и воспитательной среды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477B6E" w:rsidRPr="00D22D57" w:rsidRDefault="00477B6E" w:rsidP="00D32715">
            <w:pPr>
              <w:pStyle w:val="TableParagraph"/>
              <w:spacing w:before="1"/>
              <w:ind w:left="536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Высокая</w:t>
            </w:r>
          </w:p>
        </w:tc>
      </w:tr>
      <w:tr w:rsidR="00477B6E" w:rsidRPr="00D22D57" w:rsidTr="00477B6E">
        <w:trPr>
          <w:trHeight w:val="276"/>
        </w:trPr>
        <w:tc>
          <w:tcPr>
            <w:tcW w:w="6001" w:type="dxa"/>
            <w:tcBorders>
              <w:right w:val="single" w:sz="12" w:space="0" w:color="000000"/>
            </w:tcBorders>
          </w:tcPr>
          <w:p w:rsidR="00477B6E" w:rsidRPr="00D22D57" w:rsidRDefault="00477B6E" w:rsidP="00D32715">
            <w:pPr>
              <w:pStyle w:val="TableParagraph"/>
              <w:spacing w:before="2" w:line="254" w:lineRule="exact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10.Низкий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уровень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вовлеченности</w:t>
            </w:r>
            <w:r w:rsidR="002B3CD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4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477B6E" w:rsidRPr="00D22D57" w:rsidRDefault="00477B6E" w:rsidP="00D32715">
            <w:pPr>
              <w:pStyle w:val="TableParagraph"/>
              <w:spacing w:before="2" w:line="254" w:lineRule="exact"/>
              <w:ind w:left="536" w:right="529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i/>
                <w:spacing w:val="-2"/>
                <w:sz w:val="28"/>
                <w:szCs w:val="28"/>
              </w:rPr>
              <w:t>Высокая</w:t>
            </w:r>
          </w:p>
        </w:tc>
      </w:tr>
    </w:tbl>
    <w:p w:rsidR="00CA5C04" w:rsidRDefault="00CA5C04">
      <w:pPr>
        <w:rPr>
          <w:rFonts w:asciiTheme="minorHAnsi" w:hAnsiTheme="minorHAnsi" w:cstheme="minorHAnsi"/>
          <w:sz w:val="28"/>
          <w:szCs w:val="28"/>
        </w:rPr>
      </w:pPr>
    </w:p>
    <w:p w:rsidR="00477B6E" w:rsidRPr="00D22D57" w:rsidRDefault="00A75128" w:rsidP="00CA5C04">
      <w:pPr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Из всех этих рисковых направлений для школы наиболее значимыми являются: </w:t>
      </w:r>
    </w:p>
    <w:p w:rsidR="0049254D" w:rsidRDefault="00A75128" w:rsidP="0049254D">
      <w:pPr>
        <w:ind w:left="426" w:firstLine="141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1.Низкий уровень оснащённости школы.</w:t>
      </w:r>
    </w:p>
    <w:p w:rsidR="0049254D" w:rsidRDefault="0049254D" w:rsidP="0049254D">
      <w:pPr>
        <w:ind w:left="426" w:firstLine="14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 </w:t>
      </w:r>
      <w:r w:rsidR="00A75128" w:rsidRPr="00D22D57">
        <w:rPr>
          <w:rFonts w:asciiTheme="minorHAnsi" w:hAnsiTheme="minorHAnsi" w:cstheme="minorHAnsi"/>
          <w:sz w:val="28"/>
          <w:szCs w:val="28"/>
        </w:rPr>
        <w:t>Недостаточная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A75128" w:rsidRPr="00D22D57">
        <w:rPr>
          <w:rFonts w:asciiTheme="minorHAnsi" w:hAnsiTheme="minorHAnsi" w:cstheme="minorHAnsi"/>
          <w:sz w:val="28"/>
          <w:szCs w:val="28"/>
        </w:rPr>
        <w:t>предметная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A75128" w:rsidRPr="00D22D57">
        <w:rPr>
          <w:rFonts w:asciiTheme="minorHAnsi" w:hAnsiTheme="minorHAnsi" w:cstheme="minorHAnsi"/>
          <w:sz w:val="28"/>
          <w:szCs w:val="28"/>
        </w:rPr>
        <w:t>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A75128" w:rsidRPr="00D22D57">
        <w:rPr>
          <w:rFonts w:asciiTheme="minorHAnsi" w:hAnsiTheme="minorHAnsi" w:cstheme="minorHAnsi"/>
          <w:sz w:val="28"/>
          <w:szCs w:val="28"/>
        </w:rPr>
        <w:t>методическая компетентн</w:t>
      </w:r>
      <w:r>
        <w:rPr>
          <w:rFonts w:asciiTheme="minorHAnsi" w:hAnsiTheme="minorHAnsi" w:cstheme="minorHAnsi"/>
          <w:sz w:val="28"/>
          <w:szCs w:val="28"/>
        </w:rPr>
        <w:t>ость педагогических работников.</w:t>
      </w:r>
    </w:p>
    <w:p w:rsidR="0049254D" w:rsidRDefault="0049254D" w:rsidP="0049254D">
      <w:pPr>
        <w:ind w:left="426" w:firstLine="14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3. </w:t>
      </w:r>
      <w:r w:rsidR="00EA7F2B" w:rsidRPr="00D22D57">
        <w:rPr>
          <w:rFonts w:asciiTheme="minorHAnsi" w:hAnsiTheme="minorHAnsi" w:cstheme="minorHAnsi"/>
          <w:sz w:val="28"/>
          <w:szCs w:val="28"/>
        </w:rPr>
        <w:t>Риски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EA7F2B" w:rsidRPr="00D22D57">
        <w:rPr>
          <w:rFonts w:asciiTheme="minorHAnsi" w:hAnsiTheme="minorHAnsi" w:cstheme="minorHAnsi"/>
          <w:sz w:val="28"/>
          <w:szCs w:val="28"/>
        </w:rPr>
        <w:t>низкой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EA7F2B" w:rsidRPr="00D22D57">
        <w:rPr>
          <w:rFonts w:asciiTheme="minorHAnsi" w:hAnsiTheme="minorHAnsi" w:cstheme="minorHAnsi"/>
          <w:sz w:val="28"/>
          <w:szCs w:val="28"/>
        </w:rPr>
        <w:t>адаптивности учебного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EA7F2B" w:rsidRPr="00D22D57">
        <w:rPr>
          <w:rFonts w:asciiTheme="minorHAnsi" w:hAnsiTheme="minorHAnsi" w:cstheme="minorHAnsi"/>
          <w:spacing w:val="-2"/>
          <w:sz w:val="28"/>
          <w:szCs w:val="28"/>
        </w:rPr>
        <w:t>процесса.</w:t>
      </w:r>
    </w:p>
    <w:p w:rsidR="0049254D" w:rsidRDefault="0049254D" w:rsidP="0049254D">
      <w:pPr>
        <w:ind w:left="426" w:firstLine="14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4. </w:t>
      </w:r>
      <w:r w:rsidR="00A75128" w:rsidRPr="00D22D57">
        <w:rPr>
          <w:rFonts w:asciiTheme="minorHAnsi" w:hAnsiTheme="minorHAnsi" w:cstheme="minorHAnsi"/>
          <w:sz w:val="28"/>
          <w:szCs w:val="28"/>
        </w:rPr>
        <w:t>Низкое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A75128" w:rsidRPr="00D22D57">
        <w:rPr>
          <w:rFonts w:asciiTheme="minorHAnsi" w:hAnsiTheme="minorHAnsi" w:cstheme="minorHAnsi"/>
          <w:sz w:val="28"/>
          <w:szCs w:val="28"/>
        </w:rPr>
        <w:t>качество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A75128" w:rsidRPr="00D22D57">
        <w:rPr>
          <w:rFonts w:asciiTheme="minorHAnsi" w:hAnsiTheme="minorHAnsi" w:cstheme="minorHAnsi"/>
          <w:sz w:val="28"/>
          <w:szCs w:val="28"/>
        </w:rPr>
        <w:t>преодоления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A75128" w:rsidRPr="00D22D57">
        <w:rPr>
          <w:rFonts w:asciiTheme="minorHAnsi" w:hAnsiTheme="minorHAnsi" w:cstheme="minorHAnsi"/>
          <w:sz w:val="28"/>
          <w:szCs w:val="28"/>
        </w:rPr>
        <w:t>языковых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A75128" w:rsidRPr="00D22D57">
        <w:rPr>
          <w:rFonts w:asciiTheme="minorHAnsi" w:hAnsiTheme="minorHAnsi" w:cstheme="minorHAnsi"/>
          <w:sz w:val="28"/>
          <w:szCs w:val="28"/>
        </w:rPr>
        <w:t>и культурных барьеро</w:t>
      </w:r>
      <w:r>
        <w:rPr>
          <w:rFonts w:asciiTheme="minorHAnsi" w:hAnsiTheme="minorHAnsi" w:cstheme="minorHAnsi"/>
          <w:sz w:val="28"/>
          <w:szCs w:val="28"/>
        </w:rPr>
        <w:t>в.</w:t>
      </w:r>
    </w:p>
    <w:p w:rsidR="0049254D" w:rsidRDefault="0049254D" w:rsidP="0049254D">
      <w:pPr>
        <w:ind w:left="426" w:firstLine="14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5. </w:t>
      </w:r>
      <w:r w:rsidR="00626B1F" w:rsidRPr="00D22D57">
        <w:rPr>
          <w:rFonts w:asciiTheme="minorHAnsi" w:hAnsiTheme="minorHAnsi" w:cstheme="minorHAnsi"/>
          <w:sz w:val="28"/>
          <w:szCs w:val="28"/>
        </w:rPr>
        <w:t>Пониженный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z w:val="28"/>
          <w:szCs w:val="28"/>
        </w:rPr>
        <w:t>уровень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z w:val="28"/>
          <w:szCs w:val="28"/>
        </w:rPr>
        <w:t>качества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z w:val="28"/>
          <w:szCs w:val="28"/>
        </w:rPr>
        <w:t>школьной образов</w:t>
      </w:r>
      <w:r w:rsidR="00202042">
        <w:rPr>
          <w:rFonts w:asciiTheme="minorHAnsi" w:hAnsiTheme="minorHAnsi" w:cstheme="minorHAnsi"/>
          <w:sz w:val="28"/>
          <w:szCs w:val="28"/>
        </w:rPr>
        <w:t>а</w:t>
      </w:r>
      <w:r>
        <w:rPr>
          <w:rFonts w:asciiTheme="minorHAnsi" w:hAnsiTheme="minorHAnsi" w:cstheme="minorHAnsi"/>
          <w:sz w:val="28"/>
          <w:szCs w:val="28"/>
        </w:rPr>
        <w:t>тельной и воспитательной среды.</w:t>
      </w:r>
    </w:p>
    <w:p w:rsidR="00EA7F2B" w:rsidRPr="00D22D57" w:rsidRDefault="0049254D" w:rsidP="0049254D">
      <w:pPr>
        <w:ind w:left="426" w:firstLine="14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6. </w:t>
      </w:r>
      <w:r w:rsidR="00626B1F" w:rsidRPr="00D22D57">
        <w:rPr>
          <w:rFonts w:asciiTheme="minorHAnsi" w:hAnsiTheme="minorHAnsi" w:cstheme="minorHAnsi"/>
          <w:sz w:val="28"/>
          <w:szCs w:val="28"/>
        </w:rPr>
        <w:t>Низкий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z w:val="28"/>
          <w:szCs w:val="28"/>
        </w:rPr>
        <w:t>уровень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z w:val="28"/>
          <w:szCs w:val="28"/>
        </w:rPr>
        <w:t>вовлеченности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626B1F" w:rsidRPr="00D22D57">
        <w:rPr>
          <w:rFonts w:asciiTheme="minorHAnsi" w:hAnsiTheme="minorHAnsi" w:cstheme="minorHAnsi"/>
          <w:spacing w:val="-2"/>
          <w:sz w:val="28"/>
          <w:szCs w:val="28"/>
        </w:rPr>
        <w:t>родителей</w:t>
      </w:r>
      <w:r w:rsidR="00626B1F" w:rsidRPr="00D22D57">
        <w:rPr>
          <w:rFonts w:asciiTheme="minorHAnsi" w:hAnsiTheme="minorHAnsi" w:cstheme="minorHAnsi"/>
          <w:sz w:val="28"/>
          <w:szCs w:val="28"/>
        </w:rPr>
        <w:t>.</w:t>
      </w:r>
    </w:p>
    <w:p w:rsidR="00EA7F2B" w:rsidRPr="00D22D57" w:rsidRDefault="00EA7F2B" w:rsidP="00EA7F2B">
      <w:pPr>
        <w:ind w:left="426"/>
        <w:rPr>
          <w:rFonts w:asciiTheme="minorHAnsi" w:hAnsiTheme="minorHAnsi" w:cstheme="minorHAnsi"/>
          <w:sz w:val="28"/>
          <w:szCs w:val="28"/>
        </w:rPr>
      </w:pPr>
    </w:p>
    <w:p w:rsidR="00477B6E" w:rsidRPr="0049254D" w:rsidRDefault="00EA7F2B" w:rsidP="0049254D">
      <w:pPr>
        <w:ind w:firstLine="283"/>
        <w:rPr>
          <w:rFonts w:asciiTheme="minorHAnsi" w:hAnsiTheme="minorHAnsi" w:cstheme="minorHAnsi"/>
          <w:b/>
          <w:color w:val="242424"/>
          <w:spacing w:val="-3"/>
          <w:sz w:val="28"/>
          <w:szCs w:val="28"/>
        </w:rPr>
      </w:pPr>
      <w:r w:rsidRPr="00D22D57">
        <w:rPr>
          <w:rFonts w:asciiTheme="minorHAnsi" w:hAnsiTheme="minorHAnsi" w:cstheme="minorHAnsi"/>
          <w:spacing w:val="-7"/>
          <w:sz w:val="28"/>
          <w:szCs w:val="28"/>
        </w:rPr>
        <w:t>2.1.</w:t>
      </w:r>
      <w:r w:rsidR="00477B6E" w:rsidRPr="00D22D57">
        <w:rPr>
          <w:rFonts w:asciiTheme="minorHAnsi" w:hAnsiTheme="minorHAnsi" w:cstheme="minorHAnsi"/>
          <w:b/>
          <w:color w:val="242424"/>
          <w:sz w:val="28"/>
          <w:szCs w:val="28"/>
        </w:rPr>
        <w:t>Анализ</w:t>
      </w:r>
      <w:r w:rsidR="002B3CD6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b/>
          <w:color w:val="242424"/>
          <w:sz w:val="28"/>
          <w:szCs w:val="28"/>
        </w:rPr>
        <w:t>текущего</w:t>
      </w:r>
      <w:r w:rsidR="002B3CD6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b/>
          <w:color w:val="242424"/>
          <w:sz w:val="28"/>
          <w:szCs w:val="28"/>
        </w:rPr>
        <w:t>состояния</w:t>
      </w:r>
      <w:r w:rsidR="002B3CD6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b/>
          <w:color w:val="242424"/>
          <w:sz w:val="28"/>
          <w:szCs w:val="28"/>
        </w:rPr>
        <w:t>по</w:t>
      </w:r>
      <w:r w:rsidR="002B3CD6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b/>
          <w:color w:val="242424"/>
          <w:sz w:val="28"/>
          <w:szCs w:val="28"/>
        </w:rPr>
        <w:t>риску</w:t>
      </w:r>
      <w:r w:rsidR="002B3CD6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b/>
          <w:color w:val="242424"/>
          <w:sz w:val="28"/>
          <w:szCs w:val="28"/>
        </w:rPr>
        <w:t>«</w:t>
      </w:r>
      <w:r w:rsidR="00477B6E" w:rsidRPr="00D22D57">
        <w:rPr>
          <w:rFonts w:asciiTheme="minorHAnsi" w:hAnsiTheme="minorHAnsi" w:cstheme="minorHAnsi"/>
          <w:sz w:val="28"/>
          <w:szCs w:val="28"/>
        </w:rPr>
        <w:t>Низкий</w:t>
      </w:r>
      <w:r w:rsidR="002B3CD6">
        <w:rPr>
          <w:rFonts w:asciiTheme="minorHAnsi" w:hAnsiTheme="minorHAnsi" w:cstheme="minorHAnsi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sz w:val="28"/>
          <w:szCs w:val="28"/>
        </w:rPr>
        <w:t>уровень</w:t>
      </w:r>
      <w:r w:rsidR="002B3CD6">
        <w:rPr>
          <w:rFonts w:asciiTheme="minorHAnsi" w:hAnsiTheme="minorHAnsi" w:cstheme="minorHAnsi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sz w:val="28"/>
          <w:szCs w:val="28"/>
        </w:rPr>
        <w:t>оснащения</w:t>
      </w:r>
      <w:r w:rsidR="002B3CD6">
        <w:rPr>
          <w:rFonts w:asciiTheme="minorHAnsi" w:hAnsiTheme="minorHAnsi" w:cstheme="minorHAnsi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sz w:val="28"/>
          <w:szCs w:val="28"/>
        </w:rPr>
        <w:t>школы»</w:t>
      </w:r>
      <w:r w:rsidR="002B3CD6">
        <w:rPr>
          <w:rFonts w:asciiTheme="minorHAnsi" w:hAnsiTheme="minorHAnsi" w:cstheme="minorHAnsi"/>
          <w:sz w:val="28"/>
          <w:szCs w:val="28"/>
        </w:rPr>
        <w:t xml:space="preserve"> </w:t>
      </w:r>
      <w:r w:rsidR="00477B6E" w:rsidRPr="00D22D57">
        <w:rPr>
          <w:rFonts w:asciiTheme="minorHAnsi" w:hAnsiTheme="minorHAnsi" w:cstheme="minorHAnsi"/>
          <w:sz w:val="28"/>
          <w:szCs w:val="28"/>
        </w:rPr>
        <w:t xml:space="preserve">показал </w:t>
      </w:r>
      <w:r w:rsidR="00477B6E" w:rsidRPr="00D22D57">
        <w:rPr>
          <w:rFonts w:asciiTheme="minorHAnsi" w:hAnsiTheme="minorHAnsi" w:cstheme="minorHAnsi"/>
          <w:spacing w:val="-2"/>
          <w:sz w:val="28"/>
          <w:szCs w:val="28"/>
        </w:rPr>
        <w:t>следующее:</w:t>
      </w:r>
    </w:p>
    <w:p w:rsidR="0049254D" w:rsidRDefault="00202042" w:rsidP="0049254D">
      <w:pPr>
        <w:pStyle w:val="a3"/>
        <w:ind w:left="0" w:right="198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МКОУ</w:t>
      </w:r>
      <w:r w:rsidR="00477B6E" w:rsidRPr="00D22D57">
        <w:rPr>
          <w:rFonts w:asciiTheme="minorHAnsi" w:hAnsiTheme="minorHAnsi" w:cstheme="minorHAnsi"/>
          <w:sz w:val="28"/>
          <w:szCs w:val="28"/>
        </w:rPr>
        <w:t>«Уцмиюр</w:t>
      </w:r>
      <w:r>
        <w:rPr>
          <w:rFonts w:asciiTheme="minorHAnsi" w:hAnsiTheme="minorHAnsi" w:cstheme="minorHAnsi"/>
          <w:sz w:val="28"/>
          <w:szCs w:val="28"/>
        </w:rPr>
        <w:t>товская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СОШ» </w:t>
      </w:r>
      <w:r w:rsidR="00477B6E" w:rsidRPr="00D22D57">
        <w:rPr>
          <w:rFonts w:asciiTheme="minorHAnsi" w:hAnsiTheme="minorHAnsi" w:cstheme="minorHAnsi"/>
          <w:sz w:val="28"/>
          <w:szCs w:val="28"/>
        </w:rPr>
        <w:t>является самостоятельным юридическим лицом, имеет обособленное имущество, самостоятельный баланс, лицевые счета в финансовом органе, печать со своим наименованием, бланки, штампы.</w:t>
      </w:r>
    </w:p>
    <w:p w:rsidR="00477B6E" w:rsidRPr="00D22D57" w:rsidRDefault="00477B6E" w:rsidP="0049254D">
      <w:pPr>
        <w:pStyle w:val="a3"/>
        <w:ind w:left="0" w:right="198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Учредителем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Школы является адми</w:t>
      </w:r>
      <w:r w:rsidR="0057406F" w:rsidRPr="00D22D57">
        <w:rPr>
          <w:rFonts w:asciiTheme="minorHAnsi" w:hAnsiTheme="minorHAnsi" w:cstheme="minorHAnsi"/>
          <w:sz w:val="28"/>
          <w:szCs w:val="28"/>
        </w:rPr>
        <w:t>нистрация Бабаюртовского района</w:t>
      </w:r>
      <w:r w:rsidRPr="00D22D57">
        <w:rPr>
          <w:rFonts w:asciiTheme="minorHAnsi" w:hAnsiTheme="minorHAnsi" w:cstheme="minorHAnsi"/>
          <w:sz w:val="28"/>
          <w:szCs w:val="28"/>
        </w:rPr>
        <w:t>.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Функции полномочия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Учредителя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осуществляет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49254D">
        <w:rPr>
          <w:rFonts w:asciiTheme="minorHAnsi" w:hAnsiTheme="minorHAnsi" w:cstheme="minorHAnsi"/>
          <w:spacing w:val="40"/>
          <w:sz w:val="28"/>
          <w:szCs w:val="28"/>
        </w:rPr>
        <w:t>МКУ «</w:t>
      </w:r>
      <w:r w:rsidR="0057406F" w:rsidRPr="00D22D57">
        <w:rPr>
          <w:rFonts w:asciiTheme="minorHAnsi" w:hAnsiTheme="minorHAnsi" w:cstheme="minorHAnsi"/>
          <w:sz w:val="28"/>
          <w:szCs w:val="28"/>
        </w:rPr>
        <w:t>Управление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</w:t>
      </w:r>
      <w:r w:rsidR="0049254D">
        <w:rPr>
          <w:rFonts w:asciiTheme="minorHAnsi" w:hAnsiTheme="minorHAnsi" w:cstheme="minorHAnsi"/>
          <w:sz w:val="28"/>
          <w:szCs w:val="28"/>
        </w:rPr>
        <w:t>ния МР «Бабаюртовский район»</w:t>
      </w:r>
      <w:r w:rsidRPr="00D22D57">
        <w:rPr>
          <w:rFonts w:asciiTheme="minorHAnsi" w:hAnsiTheme="minorHAnsi" w:cstheme="minorHAnsi"/>
          <w:sz w:val="28"/>
          <w:szCs w:val="28"/>
        </w:rPr>
        <w:t>.</w:t>
      </w:r>
    </w:p>
    <w:p w:rsidR="00477B6E" w:rsidRPr="00D22D57" w:rsidRDefault="00477B6E" w:rsidP="00477B6E">
      <w:pPr>
        <w:pStyle w:val="a3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Организационно-правовая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форма: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казённое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учреждение.</w:t>
      </w:r>
    </w:p>
    <w:p w:rsidR="0049254D" w:rsidRDefault="00477B6E" w:rsidP="0049254D">
      <w:pPr>
        <w:pStyle w:val="a3"/>
        <w:spacing w:before="1"/>
        <w:ind w:left="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Адрес школы</w:t>
      </w:r>
      <w:r w:rsidRPr="00D22D57">
        <w:rPr>
          <w:rFonts w:asciiTheme="minorHAnsi" w:hAnsiTheme="minorHAnsi" w:cstheme="minorHAnsi"/>
          <w:sz w:val="28"/>
          <w:szCs w:val="28"/>
        </w:rPr>
        <w:t>: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  <w:u w:val="single"/>
        </w:rPr>
        <w:t>368065</w:t>
      </w:r>
      <w:r w:rsidR="00B27FA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  <w:u w:val="single"/>
        </w:rPr>
        <w:t>Бабаюртовский</w:t>
      </w:r>
      <w:r w:rsidR="00B27FA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  <w:u w:val="single"/>
        </w:rPr>
        <w:t>район,</w:t>
      </w:r>
      <w:r w:rsidR="00B27FA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D22D57">
        <w:rPr>
          <w:rFonts w:asciiTheme="minorHAnsi" w:hAnsiTheme="minorHAnsi" w:cstheme="minorHAnsi"/>
          <w:spacing w:val="-5"/>
          <w:sz w:val="28"/>
          <w:szCs w:val="28"/>
          <w:u w:val="single"/>
        </w:rPr>
        <w:t>с.</w:t>
      </w:r>
      <w:r w:rsidR="00EA7F2B" w:rsidRPr="00D22D57">
        <w:rPr>
          <w:rFonts w:asciiTheme="minorHAnsi" w:hAnsiTheme="minorHAnsi" w:cstheme="minorHAnsi"/>
          <w:sz w:val="28"/>
          <w:szCs w:val="28"/>
          <w:u w:val="single"/>
        </w:rPr>
        <w:t xml:space="preserve"> Уцмиюрт,</w:t>
      </w:r>
      <w:r w:rsidR="00B27FA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EA7F2B" w:rsidRPr="00D22D57">
        <w:rPr>
          <w:rFonts w:asciiTheme="minorHAnsi" w:hAnsiTheme="minorHAnsi" w:cstheme="minorHAnsi"/>
          <w:sz w:val="28"/>
          <w:szCs w:val="28"/>
          <w:u w:val="single"/>
        </w:rPr>
        <w:t>ул.</w:t>
      </w:r>
      <w:r w:rsidR="00B27FA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EA7F2B" w:rsidRPr="00D22D57">
        <w:rPr>
          <w:rFonts w:asciiTheme="minorHAnsi" w:hAnsiTheme="minorHAnsi" w:cstheme="minorHAnsi"/>
          <w:sz w:val="28"/>
          <w:szCs w:val="28"/>
          <w:u w:val="single"/>
        </w:rPr>
        <w:t xml:space="preserve">Омарова </w:t>
      </w:r>
      <w:r w:rsidR="00EA7F2B" w:rsidRPr="00D22D57">
        <w:rPr>
          <w:rFonts w:asciiTheme="minorHAnsi" w:hAnsiTheme="minorHAnsi" w:cstheme="minorHAnsi"/>
          <w:spacing w:val="-10"/>
          <w:sz w:val="28"/>
          <w:szCs w:val="28"/>
          <w:u w:val="single"/>
        </w:rPr>
        <w:t>13.</w:t>
      </w:r>
    </w:p>
    <w:p w:rsidR="0049254D" w:rsidRDefault="00477B6E" w:rsidP="0049254D">
      <w:pPr>
        <w:pStyle w:val="a3"/>
        <w:spacing w:before="1"/>
        <w:ind w:left="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Школа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проходит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лицензирование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государственную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аккредитацию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порядке, установленном федеральным законодательством.</w:t>
      </w:r>
    </w:p>
    <w:p w:rsidR="00477B6E" w:rsidRPr="00D22D57" w:rsidRDefault="00477B6E" w:rsidP="0049254D">
      <w:pPr>
        <w:pStyle w:val="a3"/>
        <w:spacing w:before="1"/>
        <w:ind w:left="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Школа осуществляет образовательную деятельность по образовательным программам начального общего, основного общего, среднего общего образования и по адаптированным программам для детей с ОВЗ.</w:t>
      </w:r>
    </w:p>
    <w:p w:rsidR="0049254D" w:rsidRDefault="00477B6E" w:rsidP="0049254D">
      <w:pPr>
        <w:spacing w:before="5" w:line="272" w:lineRule="exact"/>
        <w:ind w:left="593"/>
        <w:jc w:val="both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Организационная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структура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и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система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управления.</w:t>
      </w:r>
    </w:p>
    <w:p w:rsidR="00477B6E" w:rsidRPr="0049254D" w:rsidRDefault="00477B6E" w:rsidP="0049254D">
      <w:pPr>
        <w:spacing w:before="5" w:line="272" w:lineRule="exact"/>
        <w:ind w:firstLine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соответствии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организационной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структурой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система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управления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представляет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следующую модель:</w:t>
      </w:r>
    </w:p>
    <w:p w:rsidR="00477B6E" w:rsidRPr="00D22D57" w:rsidRDefault="00477B6E" w:rsidP="0049254D">
      <w:pPr>
        <w:pStyle w:val="a3"/>
        <w:ind w:left="284" w:firstLine="283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Коллегиальные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органы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управления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школе:</w:t>
      </w:r>
    </w:p>
    <w:p w:rsidR="0049254D" w:rsidRPr="0049254D" w:rsidRDefault="00477B6E" w:rsidP="00B0787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z w:val="28"/>
          <w:szCs w:val="28"/>
        </w:rPr>
        <w:t>Общее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z w:val="28"/>
          <w:szCs w:val="28"/>
        </w:rPr>
        <w:t>собрание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pacing w:val="-2"/>
          <w:sz w:val="28"/>
          <w:szCs w:val="28"/>
        </w:rPr>
        <w:t>работников;</w:t>
      </w:r>
    </w:p>
    <w:p w:rsidR="0049254D" w:rsidRPr="0049254D" w:rsidRDefault="00477B6E" w:rsidP="00B0787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z w:val="28"/>
          <w:szCs w:val="28"/>
        </w:rPr>
        <w:t>Педагогический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pacing w:val="-2"/>
          <w:sz w:val="28"/>
          <w:szCs w:val="28"/>
        </w:rPr>
        <w:t>совет;</w:t>
      </w:r>
    </w:p>
    <w:p w:rsidR="0049254D" w:rsidRPr="0049254D" w:rsidRDefault="00477B6E" w:rsidP="00B0787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z w:val="28"/>
          <w:szCs w:val="28"/>
        </w:rPr>
        <w:t>Методический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pacing w:val="-4"/>
          <w:sz w:val="28"/>
          <w:szCs w:val="28"/>
        </w:rPr>
        <w:t>совет</w:t>
      </w:r>
    </w:p>
    <w:p w:rsidR="00EA7F2B" w:rsidRPr="0049254D" w:rsidRDefault="00477B6E" w:rsidP="00B0787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z w:val="28"/>
          <w:szCs w:val="28"/>
        </w:rPr>
        <w:t>Совет</w:t>
      </w:r>
      <w:r w:rsidRPr="0049254D">
        <w:rPr>
          <w:rFonts w:asciiTheme="minorHAnsi" w:hAnsiTheme="minorHAnsi" w:cstheme="minorHAnsi"/>
          <w:spacing w:val="-2"/>
          <w:sz w:val="28"/>
          <w:szCs w:val="28"/>
        </w:rPr>
        <w:t xml:space="preserve"> школы</w:t>
      </w:r>
      <w:r w:rsidR="00EA7F2B" w:rsidRPr="0049254D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:rsidR="00EA7F2B" w:rsidRPr="00D22D57" w:rsidRDefault="00EA7F2B" w:rsidP="0049254D">
      <w:pPr>
        <w:pStyle w:val="a3"/>
        <w:spacing w:before="63"/>
        <w:ind w:left="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Административно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она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отражается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следующем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порядке:</w:t>
      </w:r>
    </w:p>
    <w:p w:rsidR="0049254D" w:rsidRPr="0049254D" w:rsidRDefault="00EA7F2B" w:rsidP="00B07877">
      <w:pPr>
        <w:pStyle w:val="a5"/>
        <w:numPr>
          <w:ilvl w:val="1"/>
          <w:numId w:val="3"/>
        </w:numPr>
        <w:tabs>
          <w:tab w:val="left" w:pos="993"/>
        </w:tabs>
        <w:spacing w:before="2" w:line="294" w:lineRule="exact"/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pacing w:val="-2"/>
          <w:sz w:val="28"/>
          <w:szCs w:val="28"/>
        </w:rPr>
        <w:t>директор;</w:t>
      </w:r>
    </w:p>
    <w:p w:rsidR="0049254D" w:rsidRPr="0049254D" w:rsidRDefault="00EA7F2B" w:rsidP="00B07877">
      <w:pPr>
        <w:pStyle w:val="a5"/>
        <w:numPr>
          <w:ilvl w:val="1"/>
          <w:numId w:val="3"/>
        </w:numPr>
        <w:tabs>
          <w:tab w:val="left" w:pos="993"/>
        </w:tabs>
        <w:spacing w:before="2" w:line="294" w:lineRule="exact"/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z w:val="28"/>
          <w:szCs w:val="28"/>
        </w:rPr>
        <w:t>заместители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z w:val="28"/>
          <w:szCs w:val="28"/>
        </w:rPr>
        <w:t>директора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z w:val="28"/>
          <w:szCs w:val="28"/>
        </w:rPr>
        <w:t>по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pacing w:val="-4"/>
          <w:sz w:val="28"/>
          <w:szCs w:val="28"/>
        </w:rPr>
        <w:t>УВР;</w:t>
      </w:r>
    </w:p>
    <w:p w:rsidR="0049254D" w:rsidRDefault="00EA7F2B" w:rsidP="00B07877">
      <w:pPr>
        <w:pStyle w:val="a5"/>
        <w:numPr>
          <w:ilvl w:val="1"/>
          <w:numId w:val="3"/>
        </w:numPr>
        <w:tabs>
          <w:tab w:val="left" w:pos="993"/>
        </w:tabs>
        <w:spacing w:before="2" w:line="294" w:lineRule="exact"/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z w:val="28"/>
          <w:szCs w:val="28"/>
        </w:rPr>
        <w:t>заместители директора по ВР;</w:t>
      </w:r>
    </w:p>
    <w:p w:rsidR="00EA7F2B" w:rsidRPr="0049254D" w:rsidRDefault="00EA7F2B" w:rsidP="00B07877">
      <w:pPr>
        <w:pStyle w:val="a5"/>
        <w:numPr>
          <w:ilvl w:val="1"/>
          <w:numId w:val="3"/>
        </w:numPr>
        <w:tabs>
          <w:tab w:val="left" w:pos="993"/>
        </w:tabs>
        <w:spacing w:before="2" w:line="294" w:lineRule="exact"/>
        <w:ind w:left="0" w:firstLine="567"/>
        <w:rPr>
          <w:rFonts w:asciiTheme="minorHAnsi" w:hAnsiTheme="minorHAnsi" w:cstheme="minorHAnsi"/>
          <w:sz w:val="28"/>
          <w:szCs w:val="28"/>
        </w:rPr>
      </w:pPr>
      <w:r w:rsidRPr="0049254D">
        <w:rPr>
          <w:rFonts w:asciiTheme="minorHAnsi" w:hAnsiTheme="minorHAnsi" w:cstheme="minorHAnsi"/>
          <w:sz w:val="28"/>
          <w:szCs w:val="28"/>
        </w:rPr>
        <w:t>руководители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z w:val="28"/>
          <w:szCs w:val="28"/>
        </w:rPr>
        <w:t>школьных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9254D">
        <w:rPr>
          <w:rFonts w:asciiTheme="minorHAnsi" w:hAnsiTheme="minorHAnsi" w:cstheme="minorHAnsi"/>
          <w:sz w:val="28"/>
          <w:szCs w:val="28"/>
        </w:rPr>
        <w:t>методических</w:t>
      </w:r>
      <w:r w:rsidRPr="0049254D">
        <w:rPr>
          <w:rFonts w:asciiTheme="minorHAnsi" w:hAnsiTheme="minorHAnsi" w:cstheme="minorHAnsi"/>
          <w:spacing w:val="-2"/>
          <w:sz w:val="28"/>
          <w:szCs w:val="28"/>
        </w:rPr>
        <w:t xml:space="preserve"> объединений.</w:t>
      </w:r>
    </w:p>
    <w:p w:rsidR="00EA7F2B" w:rsidRPr="00D22D57" w:rsidRDefault="00EA7F2B" w:rsidP="00EA7F2B">
      <w:pPr>
        <w:pStyle w:val="a3"/>
        <w:spacing w:before="1"/>
        <w:ind w:left="0"/>
        <w:rPr>
          <w:rFonts w:asciiTheme="minorHAnsi" w:hAnsiTheme="minorHAnsi" w:cstheme="minorHAnsi"/>
          <w:sz w:val="28"/>
          <w:szCs w:val="28"/>
        </w:rPr>
      </w:pPr>
    </w:p>
    <w:p w:rsidR="00EA7F2B" w:rsidRPr="00D22D57" w:rsidRDefault="00EA7F2B" w:rsidP="004A4BD1">
      <w:pPr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Сведения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контингенте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обучающихся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в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образовательной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организации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в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2021-2022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уч.г:</w:t>
      </w:r>
    </w:p>
    <w:p w:rsidR="00EA7F2B" w:rsidRPr="00202042" w:rsidRDefault="00EA7F2B" w:rsidP="00EA7F2B">
      <w:pPr>
        <w:pStyle w:val="a3"/>
        <w:spacing w:before="4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2192"/>
        <w:gridCol w:w="2595"/>
      </w:tblGrid>
      <w:tr w:rsidR="00EA7F2B" w:rsidRPr="00202042" w:rsidTr="00202042">
        <w:trPr>
          <w:trHeight w:val="460"/>
        </w:trPr>
        <w:tc>
          <w:tcPr>
            <w:tcW w:w="4111" w:type="dxa"/>
            <w:vMerge w:val="restart"/>
          </w:tcPr>
          <w:p w:rsidR="00202042" w:rsidRPr="00202042" w:rsidRDefault="00202042" w:rsidP="006421A7">
            <w:pPr>
              <w:pStyle w:val="TableParagraph"/>
              <w:spacing w:line="229" w:lineRule="exact"/>
              <w:ind w:left="726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202042" w:rsidRPr="00202042" w:rsidRDefault="00202042" w:rsidP="006421A7">
            <w:pPr>
              <w:pStyle w:val="TableParagraph"/>
              <w:spacing w:line="229" w:lineRule="exact"/>
              <w:ind w:left="726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EA7F2B" w:rsidRPr="00202042" w:rsidRDefault="00EA7F2B" w:rsidP="006421A7">
            <w:pPr>
              <w:pStyle w:val="TableParagraph"/>
              <w:spacing w:line="229" w:lineRule="exact"/>
              <w:ind w:left="7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4787" w:type="dxa"/>
            <w:gridSpan w:val="2"/>
          </w:tcPr>
          <w:p w:rsidR="00EA7F2B" w:rsidRPr="00202042" w:rsidRDefault="00EA7F2B" w:rsidP="00CF470E">
            <w:pPr>
              <w:pStyle w:val="TableParagraph"/>
              <w:spacing w:line="211" w:lineRule="exact"/>
              <w:ind w:left="34" w:right="-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b/>
                <w:sz w:val="24"/>
                <w:szCs w:val="24"/>
              </w:rPr>
              <w:t>Обучение</w:t>
            </w:r>
            <w:r w:rsidR="00B27F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b/>
                <w:sz w:val="24"/>
                <w:szCs w:val="24"/>
              </w:rPr>
              <w:t>ведется</w:t>
            </w:r>
            <w:r w:rsidR="00B27F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b/>
                <w:sz w:val="24"/>
                <w:szCs w:val="24"/>
              </w:rPr>
              <w:t>в</w:t>
            </w:r>
            <w:r w:rsidR="00B27F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b/>
                <w:sz w:val="24"/>
                <w:szCs w:val="24"/>
              </w:rPr>
              <w:t>соответствии</w:t>
            </w:r>
            <w:r w:rsidR="00B27F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b/>
                <w:sz w:val="24"/>
                <w:szCs w:val="24"/>
              </w:rPr>
              <w:t>с</w:t>
            </w:r>
            <w:r w:rsidR="00B27F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ФГОС</w:t>
            </w:r>
          </w:p>
          <w:p w:rsidR="00EA7F2B" w:rsidRPr="00202042" w:rsidRDefault="00EA7F2B" w:rsidP="006421A7">
            <w:pPr>
              <w:pStyle w:val="TableParagraph"/>
              <w:spacing w:line="229" w:lineRule="exact"/>
              <w:ind w:lef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7F2B" w:rsidRPr="00202042" w:rsidTr="00202042">
        <w:trPr>
          <w:trHeight w:val="457"/>
        </w:trPr>
        <w:tc>
          <w:tcPr>
            <w:tcW w:w="4111" w:type="dxa"/>
            <w:vMerge/>
            <w:tcBorders>
              <w:top w:val="nil"/>
            </w:tcBorders>
          </w:tcPr>
          <w:p w:rsidR="00EA7F2B" w:rsidRPr="00202042" w:rsidRDefault="00EA7F2B" w:rsidP="006421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29" w:lineRule="exact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Количество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классов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29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Число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обучающихся</w:t>
            </w:r>
          </w:p>
        </w:tc>
      </w:tr>
      <w:tr w:rsidR="00EA7F2B" w:rsidRPr="00D22D57" w:rsidTr="00202042">
        <w:trPr>
          <w:trHeight w:val="230"/>
        </w:trPr>
        <w:tc>
          <w:tcPr>
            <w:tcW w:w="8898" w:type="dxa"/>
            <w:gridSpan w:val="3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Начальное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общее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образование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114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131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1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1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1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118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92</w:t>
            </w:r>
          </w:p>
        </w:tc>
      </w:tr>
      <w:tr w:rsidR="00EA7F2B" w:rsidRPr="00D22D57" w:rsidTr="00202042">
        <w:trPr>
          <w:trHeight w:val="458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189" w:lineRule="auto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начальное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общее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29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20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29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455</w:t>
            </w:r>
          </w:p>
        </w:tc>
      </w:tr>
      <w:tr w:rsidR="00EA7F2B" w:rsidRPr="00D22D57" w:rsidTr="00202042">
        <w:trPr>
          <w:trHeight w:val="230"/>
        </w:trPr>
        <w:tc>
          <w:tcPr>
            <w:tcW w:w="8898" w:type="dxa"/>
            <w:gridSpan w:val="3"/>
          </w:tcPr>
          <w:p w:rsidR="00EA7F2B" w:rsidRPr="00202042" w:rsidRDefault="00EA7F2B" w:rsidP="00202042">
            <w:pPr>
              <w:pStyle w:val="TableParagraph"/>
              <w:spacing w:line="210" w:lineRule="exact"/>
              <w:ind w:left="-980" w:firstLine="980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Основное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общее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образование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4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91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4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91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66</w:t>
            </w:r>
          </w:p>
        </w:tc>
      </w:tr>
      <w:tr w:rsidR="00EA7F2B" w:rsidRPr="00D22D57" w:rsidTr="00202042">
        <w:trPr>
          <w:trHeight w:val="46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before="2" w:line="189" w:lineRule="auto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основное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общее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7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7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409</w:t>
            </w:r>
          </w:p>
        </w:tc>
      </w:tr>
      <w:tr w:rsidR="00EA7F2B" w:rsidRPr="00D22D57" w:rsidTr="00202042">
        <w:trPr>
          <w:trHeight w:val="230"/>
        </w:trPr>
        <w:tc>
          <w:tcPr>
            <w:tcW w:w="8898" w:type="dxa"/>
            <w:gridSpan w:val="3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Среднее</w:t>
            </w:r>
            <w:r w:rsidR="00B27F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общее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образование</w:t>
            </w:r>
          </w:p>
        </w:tc>
      </w:tr>
      <w:tr w:rsidR="00EA7F2B" w:rsidRPr="00D22D57" w:rsidTr="00202042">
        <w:trPr>
          <w:trHeight w:val="268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2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2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2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 xml:space="preserve">11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0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EA7F2B" w:rsidRPr="00D22D57" w:rsidTr="00202042">
        <w:trPr>
          <w:trHeight w:val="635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tabs>
                <w:tab w:val="left" w:pos="834"/>
                <w:tab w:val="left" w:pos="1280"/>
                <w:tab w:val="left" w:pos="2313"/>
              </w:tabs>
              <w:spacing w:line="194" w:lineRule="auto"/>
              <w:ind w:left="7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Итого</w:t>
            </w: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0204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на</w:t>
            </w:r>
            <w:r w:rsidR="00B27FA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ступени</w:t>
            </w:r>
            <w:r w:rsidR="00B27FA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среднего общего</w:t>
            </w:r>
          </w:p>
          <w:p w:rsidR="00EA7F2B" w:rsidRPr="00202042" w:rsidRDefault="00EA7F2B" w:rsidP="006421A7">
            <w:pPr>
              <w:pStyle w:val="TableParagraph"/>
              <w:spacing w:line="201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32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w w:val="97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32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EA7F2B" w:rsidRPr="00D22D57" w:rsidTr="00202042">
        <w:trPr>
          <w:trHeight w:val="230"/>
        </w:trPr>
        <w:tc>
          <w:tcPr>
            <w:tcW w:w="4111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6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192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2595" w:type="dxa"/>
          </w:tcPr>
          <w:p w:rsidR="00EA7F2B" w:rsidRPr="00202042" w:rsidRDefault="00EA7F2B" w:rsidP="006421A7">
            <w:pPr>
              <w:pStyle w:val="TableParagraph"/>
              <w:spacing w:line="210" w:lineRule="exact"/>
              <w:ind w:left="727"/>
              <w:rPr>
                <w:rFonts w:asciiTheme="minorHAnsi" w:hAnsiTheme="minorHAnsi" w:cstheme="minorHAnsi"/>
                <w:sz w:val="24"/>
                <w:szCs w:val="24"/>
              </w:rPr>
            </w:pPr>
            <w:r w:rsidRPr="0020204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870</w:t>
            </w:r>
          </w:p>
        </w:tc>
      </w:tr>
    </w:tbl>
    <w:p w:rsidR="004A4BD1" w:rsidRDefault="00EA7F2B" w:rsidP="004A4BD1">
      <w:pPr>
        <w:pStyle w:val="a3"/>
        <w:ind w:left="0" w:right="189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Учебные занятия проводятся в одну смену. Режим работы школы: шестидневная учебная неделя, обеспечена занятость обучающихся по интересам во второй половине дня - работают курсы внеурочной деятельности, спортивные </w:t>
      </w:r>
      <w:r w:rsidR="004A4BD1">
        <w:rPr>
          <w:rFonts w:asciiTheme="minorHAnsi" w:hAnsiTheme="minorHAnsi" w:cstheme="minorHAnsi"/>
          <w:sz w:val="28"/>
          <w:szCs w:val="28"/>
        </w:rPr>
        <w:t>секции.</w:t>
      </w:r>
    </w:p>
    <w:p w:rsidR="00EA7F2B" w:rsidRPr="00D22D57" w:rsidRDefault="00EA7F2B" w:rsidP="004A4BD1">
      <w:pPr>
        <w:pStyle w:val="a3"/>
        <w:ind w:left="0" w:right="189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Программно – методическое, библиотечное и информационное</w:t>
      </w:r>
      <w:r w:rsidR="00B12E54" w:rsidRPr="00D22D57">
        <w:rPr>
          <w:rFonts w:asciiTheme="minorHAnsi" w:hAnsiTheme="minorHAnsi" w:cstheme="minorHAnsi"/>
          <w:sz w:val="28"/>
          <w:szCs w:val="28"/>
        </w:rPr>
        <w:t xml:space="preserve"> обеспечение</w:t>
      </w:r>
      <w:r w:rsidRPr="00D22D57">
        <w:rPr>
          <w:rFonts w:asciiTheme="minorHAnsi" w:hAnsiTheme="minorHAnsi" w:cstheme="minorHAnsi"/>
          <w:sz w:val="28"/>
          <w:szCs w:val="28"/>
        </w:rPr>
        <w:t xml:space="preserve"> не в полной мере обеспечивает возможность беспрепятственно работать по всем выбранным направлениям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деятельности.</w:t>
      </w:r>
    </w:p>
    <w:p w:rsidR="00EA7F2B" w:rsidRDefault="00EA7F2B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Учебно-методическое и учебно-информационное обеспечение образовательного процесса школы соот</w:t>
      </w:r>
      <w:r w:rsidR="004B4650" w:rsidRPr="00D22D57">
        <w:rPr>
          <w:rFonts w:asciiTheme="minorHAnsi" w:hAnsiTheme="minorHAnsi" w:cstheme="minorHAnsi"/>
          <w:sz w:val="28"/>
          <w:szCs w:val="28"/>
        </w:rPr>
        <w:t>ветствует требованиям</w:t>
      </w:r>
      <w:r w:rsidRPr="00D22D57">
        <w:rPr>
          <w:rFonts w:asciiTheme="minorHAnsi" w:hAnsiTheme="minorHAnsi" w:cstheme="minorHAnsi"/>
          <w:sz w:val="28"/>
          <w:szCs w:val="28"/>
        </w:rPr>
        <w:t xml:space="preserve"> федеральных государственных образов</w:t>
      </w:r>
      <w:r w:rsidR="00B12E54" w:rsidRPr="00D22D57">
        <w:rPr>
          <w:rFonts w:asciiTheme="minorHAnsi" w:hAnsiTheme="minorHAnsi" w:cstheme="minorHAnsi"/>
          <w:sz w:val="28"/>
          <w:szCs w:val="28"/>
        </w:rPr>
        <w:t xml:space="preserve">ательных стандартов </w:t>
      </w:r>
      <w:r w:rsidRPr="00D22D57">
        <w:rPr>
          <w:rFonts w:asciiTheme="minorHAnsi" w:hAnsiTheme="minorHAnsi" w:cstheme="minorHAnsi"/>
          <w:sz w:val="28"/>
          <w:szCs w:val="28"/>
        </w:rPr>
        <w:t>начального</w:t>
      </w:r>
      <w:r w:rsidR="004B4650" w:rsidRPr="00D22D57">
        <w:rPr>
          <w:rFonts w:asciiTheme="minorHAnsi" w:hAnsiTheme="minorHAnsi" w:cstheme="minorHAnsi"/>
          <w:sz w:val="28"/>
          <w:szCs w:val="28"/>
        </w:rPr>
        <w:t xml:space="preserve"> общего</w:t>
      </w:r>
      <w:r w:rsidRPr="00D22D57">
        <w:rPr>
          <w:rFonts w:asciiTheme="minorHAnsi" w:hAnsiTheme="minorHAnsi" w:cstheme="minorHAnsi"/>
          <w:sz w:val="28"/>
          <w:szCs w:val="28"/>
        </w:rPr>
        <w:t>, основного общего</w:t>
      </w:r>
      <w:r w:rsidR="00B12E54" w:rsidRPr="00D22D57">
        <w:rPr>
          <w:rFonts w:asciiTheme="minorHAnsi" w:hAnsiTheme="minorHAnsi" w:cstheme="minorHAnsi"/>
          <w:sz w:val="28"/>
          <w:szCs w:val="28"/>
        </w:rPr>
        <w:t xml:space="preserve"> и среднего общего образования</w:t>
      </w:r>
      <w:r w:rsidR="004A4BD1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:rsidR="004A4BD1" w:rsidRPr="004A4BD1" w:rsidRDefault="004A4BD1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На основе федеральных государственных образовательны</w:t>
      </w:r>
      <w:r>
        <w:rPr>
          <w:rFonts w:asciiTheme="minorHAnsi" w:hAnsiTheme="minorHAnsi" w:cstheme="minorHAnsi"/>
          <w:sz w:val="28"/>
          <w:szCs w:val="28"/>
        </w:rPr>
        <w:t xml:space="preserve">х стандартов начального общего </w:t>
      </w:r>
      <w:r w:rsidRPr="004A4BD1">
        <w:rPr>
          <w:rFonts w:asciiTheme="minorHAnsi" w:hAnsiTheme="minorHAnsi" w:cstheme="minorHAnsi"/>
          <w:sz w:val="28"/>
          <w:szCs w:val="28"/>
        </w:rPr>
        <w:t>основного общего образования и среднего общего образования примерных основных образовательных программ в школе разработаны основные образовательные программы начального, основного, среднего общего образования, учебный план, годовой календарный учебный график и рабочие программы по всем предметам учебного плана и курсам внеурочной деятельности.</w:t>
      </w:r>
    </w:p>
    <w:p w:rsidR="004A4BD1" w:rsidRPr="004A4BD1" w:rsidRDefault="004A4BD1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Администрацией постоянно ведётся работа по обновлению программного, учебно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A4BD1">
        <w:rPr>
          <w:rFonts w:asciiTheme="minorHAnsi" w:hAnsiTheme="minorHAnsi" w:cstheme="minorHAnsi"/>
          <w:sz w:val="28"/>
          <w:szCs w:val="28"/>
        </w:rPr>
        <w:t>- методического и информационно-технического оснащения реализуемых рабочих программ.</w:t>
      </w:r>
    </w:p>
    <w:p w:rsidR="004A4BD1" w:rsidRPr="004A4BD1" w:rsidRDefault="004A4BD1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 xml:space="preserve">Рабочие программы не в полном объёме обеспечены учебниками, </w:t>
      </w:r>
      <w:r w:rsidRPr="004A4BD1">
        <w:rPr>
          <w:rFonts w:asciiTheme="minorHAnsi" w:hAnsiTheme="minorHAnsi" w:cstheme="minorHAnsi"/>
          <w:sz w:val="28"/>
          <w:szCs w:val="28"/>
        </w:rPr>
        <w:lastRenderedPageBreak/>
        <w:t>методической и справочной литературой. Не имеются учебники в наличии на каждого обучающегося по родному языку и родной литературе по программам начального общего и основного общего, по КТНД, географии, технологии, но имеющиеся учебники соо</w:t>
      </w:r>
      <w:r>
        <w:rPr>
          <w:rFonts w:asciiTheme="minorHAnsi" w:hAnsiTheme="minorHAnsi" w:cstheme="minorHAnsi"/>
          <w:sz w:val="28"/>
          <w:szCs w:val="28"/>
        </w:rPr>
        <w:t xml:space="preserve">тветствуют рабочим программам и </w:t>
      </w:r>
      <w:r w:rsidRPr="004A4BD1">
        <w:rPr>
          <w:rFonts w:asciiTheme="minorHAnsi" w:hAnsiTheme="minorHAnsi" w:cstheme="minorHAnsi"/>
          <w:sz w:val="28"/>
          <w:szCs w:val="28"/>
        </w:rPr>
        <w:t>санитарно-гигиенически</w:t>
      </w:r>
      <w:r w:rsidR="00392344">
        <w:rPr>
          <w:rFonts w:asciiTheme="minorHAnsi" w:hAnsiTheme="minorHAnsi" w:cstheme="minorHAnsi"/>
          <w:sz w:val="28"/>
          <w:szCs w:val="28"/>
        </w:rPr>
        <w:t xml:space="preserve">м </w:t>
      </w:r>
      <w:r w:rsidRPr="004A4BD1">
        <w:rPr>
          <w:rFonts w:asciiTheme="minorHAnsi" w:hAnsiTheme="minorHAnsi" w:cstheme="minorHAnsi"/>
          <w:sz w:val="28"/>
          <w:szCs w:val="28"/>
        </w:rPr>
        <w:t>требованиям и нормам. Используемые учебники соответствует федеральному перечню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4A4BD1" w:rsidRPr="004A4BD1" w:rsidRDefault="00392344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</w:t>
      </w:r>
      <w:r w:rsidR="004A4BD1" w:rsidRPr="004A4BD1">
        <w:rPr>
          <w:rFonts w:asciiTheme="minorHAnsi" w:hAnsiTheme="minorHAnsi" w:cstheme="minorHAnsi"/>
          <w:sz w:val="28"/>
          <w:szCs w:val="28"/>
        </w:rPr>
        <w:t>достаточной мере не имеются различные словари, справочники, предметная литература. Уровень сохранности учебно-информационного фонда хороший. Библиотечный фонд школы не в полной мере позволяет обеспечить учебной литературой всех учащихся по всем предметным областям.</w:t>
      </w:r>
    </w:p>
    <w:p w:rsidR="004A4BD1" w:rsidRPr="004A4BD1" w:rsidRDefault="004A4BD1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 Минобрнауки.</w:t>
      </w:r>
    </w:p>
    <w:p w:rsidR="004A4BD1" w:rsidRPr="004A4BD1" w:rsidRDefault="004A4BD1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библиотеке не </w:t>
      </w:r>
      <w:r w:rsidRPr="004A4BD1">
        <w:rPr>
          <w:rFonts w:asciiTheme="minorHAnsi" w:hAnsiTheme="minorHAnsi" w:cstheme="minorHAnsi"/>
          <w:sz w:val="28"/>
          <w:szCs w:val="28"/>
        </w:rPr>
        <w:t>имеются электронные образовательные ресурсы, диски. Средний уровень посещаемости библиотеки – 7 человек в день.</w:t>
      </w:r>
    </w:p>
    <w:p w:rsidR="004A4BD1" w:rsidRPr="004A4BD1" w:rsidRDefault="004A4BD1" w:rsidP="004A4BD1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В 2022-2023 году планируется приобретение учебников в соответствии с укомплектованностью обучающимися и учебным планом школы. Внедрение программы информационной культуры для обучающихся 1 -10 классов способствует всестороннему развитию школьников.</w:t>
      </w:r>
    </w:p>
    <w:p w:rsidR="00392344" w:rsidRDefault="004A4BD1" w:rsidP="00392344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Библиотека МКОУ «Уцмиюртовская СОШ» в своей работе руководствуется нормативными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4A4BD1">
        <w:rPr>
          <w:rFonts w:asciiTheme="minorHAnsi" w:hAnsiTheme="minorHAnsi" w:cstheme="minorHAnsi"/>
          <w:sz w:val="28"/>
          <w:szCs w:val="28"/>
        </w:rPr>
        <w:t>актами, касающимися деятельности школьных библиотек и работает в соответствии с</w:t>
      </w:r>
      <w:r w:rsidR="00392344">
        <w:rPr>
          <w:rFonts w:asciiTheme="minorHAnsi" w:hAnsiTheme="minorHAnsi" w:cstheme="minorHAnsi"/>
          <w:sz w:val="28"/>
          <w:szCs w:val="28"/>
        </w:rPr>
        <w:t xml:space="preserve"> «Положением о библиотеке» и «</w:t>
      </w:r>
      <w:r w:rsidRPr="004A4BD1">
        <w:rPr>
          <w:rFonts w:asciiTheme="minorHAnsi" w:hAnsiTheme="minorHAnsi" w:cstheme="minorHAnsi"/>
          <w:sz w:val="28"/>
          <w:szCs w:val="28"/>
        </w:rPr>
        <w:t>Годовым планом работы».</w:t>
      </w:r>
    </w:p>
    <w:p w:rsidR="004A4BD1" w:rsidRPr="004A4BD1" w:rsidRDefault="004A4BD1" w:rsidP="00392344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Необходимое для использования ИКТ оборудование и программные инструменты не обеспечивают использование ИКТ в полном объёме</w:t>
      </w:r>
    </w:p>
    <w:p w:rsidR="004A4BD1" w:rsidRPr="004A4BD1" w:rsidRDefault="004A4BD1" w:rsidP="00392344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-    в учебной деятельности;</w:t>
      </w:r>
    </w:p>
    <w:p w:rsidR="004A4BD1" w:rsidRPr="004A4BD1" w:rsidRDefault="004A4BD1" w:rsidP="00392344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-    во внеурочной деятельности;</w:t>
      </w:r>
    </w:p>
    <w:p w:rsidR="004A4BD1" w:rsidRPr="004A4BD1" w:rsidRDefault="004A4BD1" w:rsidP="00392344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-    в исследовательской и проектной деятельности;</w:t>
      </w:r>
    </w:p>
    <w:p w:rsidR="004A4BD1" w:rsidRPr="004A4BD1" w:rsidRDefault="004A4BD1" w:rsidP="00392344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A4BD1">
        <w:rPr>
          <w:rFonts w:asciiTheme="minorHAnsi" w:hAnsiTheme="minorHAnsi" w:cstheme="minorHAnsi"/>
          <w:sz w:val="28"/>
          <w:szCs w:val="28"/>
        </w:rPr>
        <w:t>-    при измерении, контроле и оценке результатов образования;</w:t>
      </w:r>
    </w:p>
    <w:p w:rsidR="004A4BD1" w:rsidRPr="00392344" w:rsidRDefault="00392344" w:rsidP="00392344">
      <w:pPr>
        <w:pStyle w:val="a3"/>
        <w:tabs>
          <w:tab w:val="left" w:pos="1276"/>
        </w:tabs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4A4BD1" w:rsidRPr="004A4BD1">
        <w:rPr>
          <w:rFonts w:asciiTheme="minorHAnsi" w:hAnsiTheme="minorHAnsi" w:cstheme="minorHAnsi"/>
          <w:sz w:val="28"/>
          <w:szCs w:val="28"/>
        </w:rPr>
        <w:t>в административной деятельности, включая дистанционное взаимодействие всех участников образовательного процесса, а также дистанционное взаимодействие образовательной организации с другими организациями и органами управления,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="004A4BD1" w:rsidRPr="004A4BD1">
        <w:rPr>
          <w:rFonts w:asciiTheme="minorHAnsi" w:hAnsiTheme="minorHAnsi" w:cstheme="minorHAnsi"/>
          <w:sz w:val="28"/>
          <w:szCs w:val="28"/>
        </w:rPr>
        <w:t>требуют кардинального обновления и пополнения.</w:t>
      </w:r>
    </w:p>
    <w:p w:rsidR="00392344" w:rsidRPr="00D22D57" w:rsidRDefault="00392344" w:rsidP="00392344">
      <w:pPr>
        <w:spacing w:line="275" w:lineRule="exact"/>
        <w:ind w:firstLine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Материально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D22D57">
        <w:rPr>
          <w:rFonts w:asciiTheme="minorHAnsi" w:hAnsiTheme="minorHAnsi" w:cstheme="minorHAnsi"/>
          <w:b/>
          <w:sz w:val="28"/>
          <w:szCs w:val="28"/>
        </w:rPr>
        <w:t>техническая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база.</w:t>
      </w:r>
    </w:p>
    <w:p w:rsidR="00392344" w:rsidRDefault="00392344" w:rsidP="00392344">
      <w:pPr>
        <w:pStyle w:val="a3"/>
        <w:tabs>
          <w:tab w:val="left" w:pos="10109"/>
        </w:tabs>
        <w:spacing w:before="1" w:after="5" w:line="237" w:lineRule="auto"/>
        <w:ind w:left="0" w:right="191" w:firstLine="567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Школа работает по классной системе 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располагает следующей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 xml:space="preserve">материальной </w:t>
      </w:r>
      <w:r w:rsidRPr="00D22D57">
        <w:rPr>
          <w:rFonts w:asciiTheme="minorHAnsi" w:hAnsiTheme="minorHAnsi" w:cstheme="minorHAnsi"/>
          <w:spacing w:val="-10"/>
          <w:sz w:val="28"/>
          <w:szCs w:val="28"/>
        </w:rPr>
        <w:t xml:space="preserve">и </w:t>
      </w:r>
      <w:r w:rsidRPr="00D22D57">
        <w:rPr>
          <w:rFonts w:asciiTheme="minorHAnsi" w:hAnsiTheme="minorHAnsi" w:cstheme="minorHAnsi"/>
          <w:sz w:val="28"/>
          <w:szCs w:val="28"/>
        </w:rPr>
        <w:t>технической базой для обеспечения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 xml:space="preserve">организации и проведения всех видов деятельности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обучающихся.</w:t>
      </w:r>
    </w:p>
    <w:p w:rsidR="00392344" w:rsidRPr="00D22D57" w:rsidRDefault="00392344" w:rsidP="00392344">
      <w:pPr>
        <w:pStyle w:val="a3"/>
        <w:tabs>
          <w:tab w:val="left" w:pos="10109"/>
        </w:tabs>
        <w:spacing w:before="1" w:after="5" w:line="237" w:lineRule="auto"/>
        <w:ind w:left="0" w:right="191" w:firstLine="567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7"/>
        <w:gridCol w:w="1844"/>
      </w:tblGrid>
      <w:tr w:rsidR="00392344" w:rsidRPr="00D22D57" w:rsidTr="00EF66AC">
        <w:trPr>
          <w:trHeight w:val="416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tabs>
                <w:tab w:val="left" w:pos="1588"/>
                <w:tab w:val="left" w:pos="2948"/>
                <w:tab w:val="left" w:pos="3996"/>
              </w:tabs>
              <w:spacing w:line="235" w:lineRule="auto"/>
              <w:ind w:left="7" w:right="-15" w:firstLine="7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Залы,</w:t>
            </w: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  <w:r w:rsidRPr="00D22D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кабинеты,</w:t>
            </w: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  <w:r w:rsidRPr="00D22D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мебель,</w:t>
            </w: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  <w:r w:rsidRPr="00D22D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оборудование, техника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70" w:lineRule="exact"/>
              <w:ind w:left="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Количество</w:t>
            </w:r>
          </w:p>
        </w:tc>
      </w:tr>
      <w:tr w:rsidR="00392344" w:rsidRPr="00D22D57" w:rsidTr="00392344">
        <w:trPr>
          <w:trHeight w:val="268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48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Спортивный</w:t>
            </w:r>
            <w:r w:rsidRPr="00D22D57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зал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48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Спортивные</w:t>
            </w:r>
            <w:r w:rsidR="00B27FA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площадки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Кабинеты: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Кабинеты начальных классов: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Кабинет русского языка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3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53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математики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53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8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58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химии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58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истории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родного языка и литературы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3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53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ОБЖ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53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5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истории Дагестана и КТНД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7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58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Кабинет физики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92344" w:rsidRPr="00D22D57" w:rsidTr="00392344">
        <w:trPr>
          <w:trHeight w:val="266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47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Столовая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47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392344" w:rsidRPr="00D22D57" w:rsidTr="00392344">
        <w:trPr>
          <w:trHeight w:val="270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51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Интерактивные</w:t>
            </w:r>
            <w:r w:rsidR="00B27FA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доски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51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392344" w:rsidRPr="00D22D57" w:rsidTr="00392344">
        <w:trPr>
          <w:trHeight w:val="551"/>
        </w:trPr>
        <w:tc>
          <w:tcPr>
            <w:tcW w:w="7797" w:type="dxa"/>
          </w:tcPr>
          <w:p w:rsidR="00392344" w:rsidRPr="00D22D57" w:rsidRDefault="00392344" w:rsidP="00392344">
            <w:pPr>
              <w:pStyle w:val="TableParagraph"/>
              <w:spacing w:line="232" w:lineRule="auto"/>
              <w:ind w:left="741" w:right="-15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Комплекты</w:t>
            </w:r>
            <w:r w:rsidR="00B27FA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мультимедийного</w:t>
            </w:r>
            <w:r w:rsidR="00B27FA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оборудования (проектор    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компьютер, экран)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before="7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92344" w:rsidRPr="00D22D57" w:rsidRDefault="00392344" w:rsidP="00D214FD">
            <w:pPr>
              <w:pStyle w:val="TableParagraph"/>
              <w:spacing w:line="271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392344" w:rsidRPr="00D22D57" w:rsidTr="00392344">
        <w:trPr>
          <w:trHeight w:val="280"/>
        </w:trPr>
        <w:tc>
          <w:tcPr>
            <w:tcW w:w="7797" w:type="dxa"/>
          </w:tcPr>
          <w:p w:rsidR="00392344" w:rsidRPr="00D22D57" w:rsidRDefault="00392344" w:rsidP="00D214FD">
            <w:pPr>
              <w:pStyle w:val="TableParagraph"/>
              <w:spacing w:line="260" w:lineRule="exact"/>
              <w:ind w:left="72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Компьютерный</w:t>
            </w:r>
            <w:r w:rsidR="00B27FA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1844" w:type="dxa"/>
          </w:tcPr>
          <w:p w:rsidR="00392344" w:rsidRPr="00D22D57" w:rsidRDefault="00392344" w:rsidP="00D214FD">
            <w:pPr>
              <w:pStyle w:val="TableParagraph"/>
              <w:spacing w:line="260" w:lineRule="exact"/>
              <w:ind w:right="2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:rsidR="00392344" w:rsidRDefault="00392344" w:rsidP="00EF66AC">
      <w:pPr>
        <w:pStyle w:val="a3"/>
        <w:spacing w:before="1"/>
        <w:ind w:left="0" w:right="195"/>
        <w:jc w:val="both"/>
        <w:rPr>
          <w:rFonts w:asciiTheme="minorHAnsi" w:hAnsiTheme="minorHAnsi" w:cstheme="minorHAnsi"/>
          <w:sz w:val="28"/>
          <w:szCs w:val="28"/>
        </w:rPr>
      </w:pPr>
    </w:p>
    <w:p w:rsidR="00392344" w:rsidRPr="00D22D57" w:rsidRDefault="00392344" w:rsidP="00392344">
      <w:pPr>
        <w:pStyle w:val="a3"/>
        <w:spacing w:before="1"/>
        <w:ind w:left="0" w:right="195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Материальная и техническая база соответствует действующим санитарным и противопожарным правилам и нормам, но требует обновления. Недостаточно соответствует оснащению образовательного процесса.</w:t>
      </w:r>
    </w:p>
    <w:p w:rsidR="00392344" w:rsidRPr="00D22D57" w:rsidRDefault="00392344" w:rsidP="00392344">
      <w:pPr>
        <w:pStyle w:val="a3"/>
        <w:spacing w:before="1"/>
        <w:ind w:left="0" w:right="198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 помещениях школы, где осуществляется образовательный процесс, обеспечивается доступ педагогов и обучающихся к информационной среде учреждения и к глобальной информационной среде (в учительской).</w:t>
      </w:r>
    </w:p>
    <w:p w:rsidR="00392344" w:rsidRPr="00D22D57" w:rsidRDefault="00392344" w:rsidP="00392344">
      <w:pPr>
        <w:pStyle w:val="a3"/>
        <w:ind w:left="0" w:right="20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 Два учебных помещения рассчитаны на использование проектора с потолочным креплением, имеют соответствующий экран и возможность затемнения.</w:t>
      </w:r>
    </w:p>
    <w:p w:rsidR="00392344" w:rsidRDefault="00392344" w:rsidP="00392344">
      <w:pPr>
        <w:pStyle w:val="a3"/>
        <w:ind w:left="0" w:right="20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Материально-техническое оснащение образовательного процесса в недостаточной мере обеспечивает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возможность:</w:t>
      </w:r>
    </w:p>
    <w:p w:rsidR="00392344" w:rsidRDefault="00392344" w:rsidP="00392344">
      <w:pPr>
        <w:pStyle w:val="a3"/>
        <w:ind w:left="0" w:right="20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>реализации индивидуальных образовательных планов обучающихся, осуществления их самостоятельно</w:t>
      </w:r>
      <w:r>
        <w:rPr>
          <w:rFonts w:asciiTheme="minorHAnsi" w:hAnsiTheme="minorHAnsi" w:cstheme="minorHAnsi"/>
          <w:sz w:val="28"/>
          <w:szCs w:val="28"/>
        </w:rPr>
        <w:t>й образовательной деятельности;</w:t>
      </w:r>
    </w:p>
    <w:p w:rsidR="00392344" w:rsidRDefault="00392344" w:rsidP="00392344">
      <w:pPr>
        <w:pStyle w:val="a3"/>
        <w:ind w:left="0" w:right="20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физическогоразвития,участия</w:t>
      </w:r>
      <w:r w:rsidRPr="00D22D57">
        <w:rPr>
          <w:rFonts w:asciiTheme="minorHAnsi" w:hAnsiTheme="minorHAnsi" w:cstheme="minorHAnsi"/>
          <w:spacing w:val="-10"/>
          <w:sz w:val="28"/>
          <w:szCs w:val="28"/>
        </w:rPr>
        <w:t>в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 xml:space="preserve">физкультурныхмероприятиях,тренировках, </w:t>
      </w:r>
      <w:r w:rsidRPr="00D22D57">
        <w:rPr>
          <w:rFonts w:asciiTheme="minorHAnsi" w:hAnsiTheme="minorHAnsi" w:cstheme="minorHAnsi"/>
          <w:sz w:val="28"/>
          <w:szCs w:val="28"/>
        </w:rPr>
        <w:t>сп</w:t>
      </w:r>
      <w:r>
        <w:rPr>
          <w:rFonts w:asciiTheme="minorHAnsi" w:hAnsiTheme="minorHAnsi" w:cstheme="minorHAnsi"/>
          <w:sz w:val="28"/>
          <w:szCs w:val="28"/>
        </w:rPr>
        <w:t>ортивных соревнованиях и играх;</w:t>
      </w:r>
    </w:p>
    <w:p w:rsidR="00392344" w:rsidRDefault="00392344" w:rsidP="00392344">
      <w:pPr>
        <w:pStyle w:val="a3"/>
        <w:ind w:left="0" w:right="200" w:firstLine="567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>проведения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массовых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мероприятий,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организации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досуга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общения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 xml:space="preserve"> обучающихся;</w:t>
      </w:r>
    </w:p>
    <w:p w:rsidR="00392344" w:rsidRPr="00D22D57" w:rsidRDefault="00392344" w:rsidP="00392344">
      <w:pPr>
        <w:pStyle w:val="a3"/>
        <w:tabs>
          <w:tab w:val="left" w:pos="851"/>
        </w:tabs>
        <w:ind w:left="0" w:right="20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>организации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качественного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горячего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питания,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медицинского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обслуживания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отдыха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обучающихся.</w:t>
      </w:r>
    </w:p>
    <w:p w:rsidR="00392344" w:rsidRPr="00D22D57" w:rsidRDefault="00392344" w:rsidP="00392344">
      <w:pPr>
        <w:pStyle w:val="a3"/>
        <w:spacing w:before="2"/>
        <w:ind w:left="0" w:firstLine="567"/>
        <w:rPr>
          <w:rFonts w:asciiTheme="minorHAnsi" w:hAnsiTheme="minorHAnsi" w:cstheme="minorHAnsi"/>
          <w:sz w:val="28"/>
          <w:szCs w:val="28"/>
        </w:rPr>
      </w:pPr>
    </w:p>
    <w:p w:rsidR="00392344" w:rsidRPr="00D22D57" w:rsidRDefault="00392344" w:rsidP="00392344">
      <w:pPr>
        <w:spacing w:line="274" w:lineRule="exact"/>
        <w:ind w:firstLine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 xml:space="preserve">Здоровье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обучающихся.</w:t>
      </w:r>
    </w:p>
    <w:p w:rsidR="00392344" w:rsidRPr="00D22D57" w:rsidRDefault="00392344" w:rsidP="00392344">
      <w:pPr>
        <w:pStyle w:val="a3"/>
        <w:ind w:left="0" w:right="194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 школе формируется здоровьесберегающая образовательная среда для обучения и воспитания подрастающего поколения. Организация образовательного процесса в школе ведется в соответствии с требованиями Сан ПиН.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целях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укрепления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сохранения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здоровья,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обучающихся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внедряются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 xml:space="preserve"> технологии: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- р</w:t>
      </w:r>
      <w:r w:rsidRPr="00257B9A">
        <w:rPr>
          <w:rFonts w:asciiTheme="minorHAnsi" w:hAnsiTheme="minorHAnsi" w:cstheme="minorHAnsi"/>
          <w:sz w:val="28"/>
          <w:szCs w:val="28"/>
        </w:rPr>
        <w:t>ациональная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организация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учебного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процесса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соответствии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с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 xml:space="preserve">санитарными нормами и гигиеническими </w:t>
      </w:r>
      <w:r>
        <w:rPr>
          <w:rFonts w:asciiTheme="minorHAnsi" w:hAnsiTheme="minorHAnsi" w:cstheme="minorHAnsi"/>
          <w:sz w:val="28"/>
          <w:szCs w:val="28"/>
        </w:rPr>
        <w:t xml:space="preserve">  требованиями;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с</w:t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оздание</w:t>
      </w:r>
      <w:r w:rsidRPr="00257B9A">
        <w:rPr>
          <w:rFonts w:asciiTheme="minorHAnsi" w:hAnsiTheme="minorHAnsi" w:cstheme="minorHAnsi"/>
          <w:sz w:val="28"/>
          <w:szCs w:val="28"/>
        </w:rPr>
        <w:tab/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безопасной</w:t>
      </w:r>
      <w:r w:rsidRPr="00257B9A">
        <w:rPr>
          <w:rFonts w:asciiTheme="minorHAnsi" w:hAnsiTheme="minorHAnsi" w:cstheme="minorHAnsi"/>
          <w:sz w:val="28"/>
          <w:szCs w:val="28"/>
        </w:rPr>
        <w:tab/>
      </w:r>
      <w:r w:rsidRPr="00257B9A">
        <w:rPr>
          <w:rFonts w:asciiTheme="minorHAnsi" w:hAnsiTheme="minorHAnsi" w:cstheme="minorHAnsi"/>
          <w:spacing w:val="-10"/>
          <w:sz w:val="28"/>
          <w:szCs w:val="28"/>
        </w:rPr>
        <w:t>и</w:t>
      </w:r>
      <w:r w:rsidRPr="00257B9A">
        <w:rPr>
          <w:rFonts w:asciiTheme="minorHAnsi" w:hAnsiTheme="minorHAnsi" w:cstheme="minorHAnsi"/>
          <w:sz w:val="28"/>
          <w:szCs w:val="28"/>
        </w:rPr>
        <w:tab/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комфортной</w:t>
      </w:r>
      <w:r w:rsidRPr="00257B9A">
        <w:rPr>
          <w:rFonts w:asciiTheme="minorHAnsi" w:hAnsiTheme="minorHAnsi" w:cstheme="minorHAnsi"/>
          <w:sz w:val="28"/>
          <w:szCs w:val="28"/>
        </w:rPr>
        <w:tab/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школьной</w:t>
      </w:r>
      <w:r w:rsidRPr="00257B9A">
        <w:rPr>
          <w:rFonts w:asciiTheme="minorHAnsi" w:hAnsiTheme="minorHAnsi" w:cstheme="minorHAnsi"/>
          <w:sz w:val="28"/>
          <w:szCs w:val="28"/>
        </w:rPr>
        <w:tab/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среды,</w:t>
      </w:r>
      <w:r w:rsidR="00B27FA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 xml:space="preserve">благоприятного </w:t>
      </w:r>
      <w:r>
        <w:rPr>
          <w:rFonts w:asciiTheme="minorHAnsi" w:hAnsiTheme="minorHAnsi" w:cstheme="minorHAnsi"/>
          <w:sz w:val="28"/>
          <w:szCs w:val="28"/>
        </w:rPr>
        <w:t>психологического климата;</w:t>
      </w:r>
    </w:p>
    <w:p w:rsidR="00392344" w:rsidRPr="00257B9A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- о</w:t>
      </w:r>
      <w:r w:rsidRPr="00257B9A">
        <w:rPr>
          <w:rFonts w:asciiTheme="minorHAnsi" w:hAnsiTheme="minorHAnsi" w:cstheme="minorHAnsi"/>
          <w:sz w:val="28"/>
          <w:szCs w:val="28"/>
        </w:rPr>
        <w:t>рганизация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двигательной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активности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обучающихся.</w:t>
      </w:r>
    </w:p>
    <w:p w:rsidR="00392344" w:rsidRPr="00D22D57" w:rsidRDefault="00392344" w:rsidP="00392344">
      <w:pPr>
        <w:pStyle w:val="a3"/>
        <w:ind w:left="0" w:right="195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школе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обучаются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дети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 рекомендацией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получения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адаптированным основным образовательным программам (АООП). Для этих детей на основании диагностики психолого-педагогического консилиума разработаны индивидуальные образовательные маршруты, подобрана соответствующая рекомендациям АООП, определены и направления коррекционной работы для оказания адекватной состоянию обучающегося коррекционной психолого-педагогической помощи в процессе образования.</w:t>
      </w:r>
    </w:p>
    <w:p w:rsidR="00392344" w:rsidRPr="00D22D57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Всего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обучающихся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ОВЗ –</w:t>
      </w:r>
      <w:r w:rsidRPr="00D22D57">
        <w:rPr>
          <w:rFonts w:asciiTheme="minorHAnsi" w:hAnsiTheme="minorHAnsi" w:cstheme="minorHAnsi"/>
          <w:spacing w:val="-5"/>
          <w:sz w:val="28"/>
          <w:szCs w:val="28"/>
        </w:rPr>
        <w:t>11.</w:t>
      </w:r>
    </w:p>
    <w:p w:rsidR="00392344" w:rsidRPr="00D22D57" w:rsidRDefault="00392344" w:rsidP="00392344">
      <w:pPr>
        <w:pStyle w:val="a3"/>
        <w:ind w:left="0" w:right="19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 школе создана система психолого-педагогического и социально-педагогического сопровождения обучающихся, нуждающихся в психолого-педагогической, медицинской и социальной помощи.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Особое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внимание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уделяется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вопросам: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>развития процесса инклюзии и интеграции детей с ограниченными возможностями здоровь</w:t>
      </w:r>
      <w:r>
        <w:rPr>
          <w:rFonts w:asciiTheme="minorHAnsi" w:hAnsiTheme="minorHAnsi" w:cstheme="minorHAnsi"/>
          <w:sz w:val="28"/>
          <w:szCs w:val="28"/>
        </w:rPr>
        <w:t>я в среду здоровых сверстников;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>сопровождения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детей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ОВЗ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процессе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 xml:space="preserve"> обучения;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 xml:space="preserve">адаптации всего контингента обучающихся на всех уровнях образования, здоровье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сбережению;</w:t>
      </w:r>
    </w:p>
    <w:p w:rsidR="00392344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>профилактике отклонений в развитии и девиантного поведения удетей и подростков; профориентационнойработеисоциализацииобучающихсяивоспитанников</w:t>
      </w:r>
      <w:r w:rsidRPr="00D22D57">
        <w:rPr>
          <w:rFonts w:asciiTheme="minorHAnsi" w:hAnsiTheme="minorHAnsi" w:cstheme="minorHAnsi"/>
          <w:spacing w:val="-5"/>
          <w:sz w:val="28"/>
          <w:szCs w:val="28"/>
        </w:rPr>
        <w:t>на</w:t>
      </w:r>
      <w:r w:rsidRPr="00D22D57">
        <w:rPr>
          <w:rFonts w:asciiTheme="minorHAnsi" w:hAnsiTheme="minorHAnsi" w:cstheme="minorHAnsi"/>
          <w:sz w:val="28"/>
          <w:szCs w:val="28"/>
        </w:rPr>
        <w:t>уровнеих возможностей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способностей;</w:t>
      </w:r>
    </w:p>
    <w:p w:rsidR="00392344" w:rsidRPr="00D22D57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D22D57">
        <w:rPr>
          <w:rFonts w:asciiTheme="minorHAnsi" w:hAnsiTheme="minorHAnsi" w:cstheme="minorHAnsi"/>
          <w:sz w:val="28"/>
          <w:szCs w:val="28"/>
        </w:rPr>
        <w:t>созданию психологически комфортной и безопасной среды в образовательном учреждении в целом.</w:t>
      </w:r>
    </w:p>
    <w:p w:rsidR="00392344" w:rsidRDefault="00392344" w:rsidP="00392344">
      <w:pPr>
        <w:spacing w:before="5" w:line="272" w:lineRule="exact"/>
        <w:ind w:firstLine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92344" w:rsidRPr="00D22D57" w:rsidRDefault="00392344" w:rsidP="00392344">
      <w:pPr>
        <w:spacing w:before="5" w:line="272" w:lineRule="exact"/>
        <w:ind w:firstLine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Воспитательная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работа</w:t>
      </w:r>
    </w:p>
    <w:p w:rsidR="00392344" w:rsidRPr="00D22D57" w:rsidRDefault="00392344" w:rsidP="00392344">
      <w:pPr>
        <w:pStyle w:val="a3"/>
        <w:ind w:left="0" w:right="19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Воспитательная работа МКОУ «Уцмиюртовская СОШ» определена Федеральными государственными образовательными стандартами начального общего, основного общего, среднего общего образования и распоряжением Правительства Российской Федерации от 29 мая 2015 года «Стратегия развития воспитания на период до 2025 года».</w:t>
      </w:r>
    </w:p>
    <w:p w:rsidR="00392344" w:rsidRPr="00D22D57" w:rsidRDefault="00392344" w:rsidP="00392344">
      <w:pPr>
        <w:pStyle w:val="a3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Приоритетными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направлениями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воспитательной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работы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школы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были:</w:t>
      </w:r>
    </w:p>
    <w:p w:rsidR="00392344" w:rsidRPr="00257B9A" w:rsidRDefault="00392344" w:rsidP="00392344">
      <w:pPr>
        <w:tabs>
          <w:tab w:val="left" w:pos="1397"/>
          <w:tab w:val="left" w:pos="1398"/>
        </w:tabs>
        <w:spacing w:before="11" w:line="223" w:lineRule="auto"/>
        <w:ind w:right="191" w:firstLine="567"/>
        <w:rPr>
          <w:rFonts w:asciiTheme="minorHAnsi" w:hAnsiTheme="minorHAnsi" w:cstheme="minorHAnsi"/>
          <w:sz w:val="28"/>
          <w:szCs w:val="28"/>
        </w:rPr>
      </w:pPr>
      <w:r w:rsidRPr="00257B9A">
        <w:rPr>
          <w:rFonts w:asciiTheme="minorHAnsi" w:hAnsiTheme="minorHAnsi" w:cstheme="minorHAnsi"/>
          <w:sz w:val="28"/>
          <w:szCs w:val="28"/>
        </w:rPr>
        <w:t>-создание условий, направленных на обеспечение духовно-нравственного развития и воспитания обучающихся;</w:t>
      </w:r>
    </w:p>
    <w:p w:rsidR="00392344" w:rsidRPr="00257B9A" w:rsidRDefault="00392344" w:rsidP="00392344">
      <w:pPr>
        <w:tabs>
          <w:tab w:val="left" w:pos="1397"/>
          <w:tab w:val="left" w:pos="1398"/>
        </w:tabs>
        <w:spacing w:before="4"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257B9A">
        <w:rPr>
          <w:rFonts w:asciiTheme="minorHAnsi" w:hAnsiTheme="minorHAnsi" w:cstheme="minorHAnsi"/>
          <w:sz w:val="28"/>
          <w:szCs w:val="28"/>
        </w:rPr>
        <w:t>социализация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обучающихся,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их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профессиональная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ориентация;</w:t>
      </w:r>
    </w:p>
    <w:p w:rsidR="00392344" w:rsidRPr="00257B9A" w:rsidRDefault="00392344" w:rsidP="00392344">
      <w:pPr>
        <w:tabs>
          <w:tab w:val="left" w:pos="1397"/>
          <w:tab w:val="left" w:pos="1398"/>
        </w:tabs>
        <w:spacing w:line="276" w:lineRule="exact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257B9A">
        <w:rPr>
          <w:rFonts w:asciiTheme="minorHAnsi" w:hAnsiTheme="minorHAnsi" w:cstheme="minorHAnsi"/>
          <w:sz w:val="28"/>
          <w:szCs w:val="28"/>
        </w:rPr>
        <w:t>формирование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экологической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культуры;</w:t>
      </w:r>
    </w:p>
    <w:p w:rsidR="00392344" w:rsidRPr="00257B9A" w:rsidRDefault="00392344" w:rsidP="00392344">
      <w:pPr>
        <w:tabs>
          <w:tab w:val="left" w:pos="1397"/>
          <w:tab w:val="left" w:pos="1398"/>
        </w:tabs>
        <w:spacing w:line="276" w:lineRule="exact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257B9A">
        <w:rPr>
          <w:rFonts w:asciiTheme="minorHAnsi" w:hAnsiTheme="minorHAnsi" w:cstheme="minorHAnsi"/>
          <w:sz w:val="28"/>
          <w:szCs w:val="28"/>
        </w:rPr>
        <w:t>формирование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культуры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здорового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и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безопасного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z w:val="28"/>
          <w:szCs w:val="28"/>
        </w:rPr>
        <w:t>образа</w:t>
      </w:r>
      <w:r w:rsidR="00B27FA5">
        <w:rPr>
          <w:rFonts w:asciiTheme="minorHAnsi" w:hAnsiTheme="minorHAnsi" w:cstheme="minorHAnsi"/>
          <w:sz w:val="28"/>
          <w:szCs w:val="28"/>
        </w:rPr>
        <w:t xml:space="preserve"> </w:t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жизни;</w:t>
      </w:r>
    </w:p>
    <w:p w:rsidR="00392344" w:rsidRPr="00257B9A" w:rsidRDefault="00392344" w:rsidP="00392344">
      <w:pPr>
        <w:tabs>
          <w:tab w:val="left" w:pos="1397"/>
          <w:tab w:val="left" w:pos="1398"/>
        </w:tabs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257B9A">
        <w:rPr>
          <w:rFonts w:asciiTheme="minorHAnsi" w:hAnsiTheme="minorHAnsi" w:cstheme="minorHAnsi"/>
          <w:sz w:val="28"/>
          <w:szCs w:val="28"/>
        </w:rPr>
        <w:t>внеурочная деятельность</w:t>
      </w:r>
      <w:r w:rsidRPr="00257B9A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:rsidR="00392344" w:rsidRDefault="00392344" w:rsidP="00392344">
      <w:pPr>
        <w:spacing w:line="286" w:lineRule="exact"/>
        <w:rPr>
          <w:rFonts w:asciiTheme="minorHAnsi" w:hAnsiTheme="minorHAnsi" w:cstheme="minorHAnsi"/>
          <w:sz w:val="28"/>
          <w:szCs w:val="28"/>
        </w:rPr>
      </w:pPr>
    </w:p>
    <w:p w:rsidR="006D6A22" w:rsidRDefault="006D6A22" w:rsidP="00392344">
      <w:pPr>
        <w:spacing w:line="286" w:lineRule="exact"/>
        <w:rPr>
          <w:rFonts w:asciiTheme="minorHAnsi" w:hAnsiTheme="minorHAnsi" w:cstheme="minorHAnsi"/>
          <w:sz w:val="28"/>
          <w:szCs w:val="28"/>
        </w:rPr>
      </w:pPr>
    </w:p>
    <w:p w:rsidR="00392344" w:rsidRPr="00EF66AC" w:rsidRDefault="00392344" w:rsidP="00EF66AC">
      <w:pPr>
        <w:ind w:firstLine="567"/>
        <w:rPr>
          <w:rFonts w:asciiTheme="minorHAnsi" w:hAnsiTheme="minorHAnsi" w:cstheme="minorHAnsi"/>
          <w:spacing w:val="-5"/>
          <w:sz w:val="28"/>
          <w:szCs w:val="28"/>
        </w:rPr>
      </w:pPr>
      <w:r w:rsidRPr="00D22D57">
        <w:rPr>
          <w:rFonts w:asciiTheme="minorHAnsi" w:hAnsiTheme="minorHAnsi" w:cstheme="minorHAnsi"/>
          <w:b/>
          <w:color w:val="242424"/>
          <w:sz w:val="28"/>
          <w:szCs w:val="28"/>
        </w:rPr>
        <w:t>2.2 Анализ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color w:val="242424"/>
          <w:sz w:val="28"/>
          <w:szCs w:val="28"/>
        </w:rPr>
        <w:t>текущего состояния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color w:val="242424"/>
          <w:sz w:val="28"/>
          <w:szCs w:val="28"/>
        </w:rPr>
        <w:t>по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color w:val="242424"/>
          <w:sz w:val="28"/>
          <w:szCs w:val="28"/>
        </w:rPr>
        <w:t>риску</w:t>
      </w:r>
      <w:r w:rsidR="00B27FA5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color w:val="242424"/>
          <w:sz w:val="28"/>
          <w:szCs w:val="28"/>
        </w:rPr>
        <w:t>«</w:t>
      </w:r>
      <w:r w:rsidRPr="00D22D57">
        <w:rPr>
          <w:rFonts w:asciiTheme="minorHAnsi" w:hAnsiTheme="minorHAnsi" w:cstheme="minorHAnsi"/>
          <w:b/>
          <w:sz w:val="28"/>
          <w:szCs w:val="28"/>
        </w:rPr>
        <w:t>Недостаточная предметная и методическая компетентность педагогических работников</w:t>
      </w:r>
      <w:r w:rsidRPr="00D22D57">
        <w:rPr>
          <w:rFonts w:asciiTheme="minorHAnsi" w:hAnsiTheme="minorHAnsi" w:cstheme="minorHAnsi"/>
          <w:sz w:val="28"/>
          <w:szCs w:val="28"/>
        </w:rPr>
        <w:t>»</w:t>
      </w:r>
      <w:r w:rsidRPr="00D22D57">
        <w:rPr>
          <w:rFonts w:asciiTheme="minorHAnsi" w:hAnsiTheme="minorHAnsi" w:cstheme="minorHAnsi"/>
          <w:spacing w:val="-5"/>
          <w:sz w:val="28"/>
          <w:szCs w:val="28"/>
        </w:rPr>
        <w:t>.</w:t>
      </w:r>
    </w:p>
    <w:p w:rsidR="006D6A22" w:rsidRDefault="006D6A22" w:rsidP="00392344">
      <w:pPr>
        <w:ind w:firstLine="709"/>
        <w:rPr>
          <w:rFonts w:asciiTheme="minorHAnsi" w:hAnsiTheme="minorHAnsi" w:cstheme="minorHAnsi"/>
          <w:sz w:val="28"/>
          <w:szCs w:val="28"/>
        </w:rPr>
      </w:pPr>
    </w:p>
    <w:p w:rsidR="006D6A22" w:rsidRDefault="006D6A22" w:rsidP="00B509EC">
      <w:pPr>
        <w:rPr>
          <w:rFonts w:asciiTheme="minorHAnsi" w:hAnsiTheme="minorHAnsi" w:cstheme="minorHAnsi"/>
          <w:sz w:val="28"/>
          <w:szCs w:val="28"/>
        </w:rPr>
      </w:pPr>
    </w:p>
    <w:p w:rsidR="006D6A22" w:rsidRDefault="00392344" w:rsidP="006D6A22">
      <w:pPr>
        <w:ind w:firstLine="709"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Характеристика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педагогических</w:t>
      </w:r>
      <w:r w:rsidR="00B27F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кадров</w:t>
      </w:r>
    </w:p>
    <w:p w:rsidR="00392344" w:rsidRPr="00D22D57" w:rsidRDefault="00392344" w:rsidP="006D6A22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МКОУ «Уцмиюртовская СОШ»</w:t>
      </w:r>
    </w:p>
    <w:p w:rsidR="00392344" w:rsidRPr="005C7AA0" w:rsidRDefault="00392344" w:rsidP="00392344">
      <w:pPr>
        <w:pStyle w:val="a3"/>
        <w:spacing w:before="3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8"/>
        <w:gridCol w:w="1318"/>
        <w:gridCol w:w="1659"/>
      </w:tblGrid>
      <w:tr w:rsidR="00392344" w:rsidRPr="005C7AA0" w:rsidTr="00B605BE">
        <w:trPr>
          <w:trHeight w:val="275"/>
        </w:trPr>
        <w:tc>
          <w:tcPr>
            <w:tcW w:w="7088" w:type="dxa"/>
          </w:tcPr>
          <w:p w:rsidR="00392344" w:rsidRPr="00392344" w:rsidRDefault="0039234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37" w:lineRule="exact"/>
              <w:ind w:left="6"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Кол-</w:t>
            </w: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во</w:t>
            </w:r>
          </w:p>
        </w:tc>
        <w:tc>
          <w:tcPr>
            <w:tcW w:w="1659" w:type="dxa"/>
          </w:tcPr>
          <w:p w:rsidR="00392344" w:rsidRPr="00392344" w:rsidRDefault="00392344" w:rsidP="00392344">
            <w:pPr>
              <w:pStyle w:val="TableParagraph"/>
              <w:spacing w:line="237" w:lineRule="exact"/>
              <w:ind w:left="724"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w w:val="99"/>
                <w:sz w:val="28"/>
                <w:szCs w:val="28"/>
              </w:rPr>
              <w:t>%</w:t>
            </w:r>
          </w:p>
        </w:tc>
      </w:tr>
      <w:tr w:rsidR="00392344" w:rsidRPr="005C7AA0" w:rsidTr="00B605BE">
        <w:trPr>
          <w:trHeight w:val="254"/>
        </w:trPr>
        <w:tc>
          <w:tcPr>
            <w:tcW w:w="7088" w:type="dxa"/>
          </w:tcPr>
          <w:p w:rsidR="00392344" w:rsidRPr="00392344" w:rsidRDefault="00392344" w:rsidP="00392344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Общее</w:t>
            </w:r>
            <w:r w:rsidR="0042368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количество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работников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ОУ(все</w:t>
            </w: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работники)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34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93</w:t>
            </w:r>
          </w:p>
        </w:tc>
        <w:tc>
          <w:tcPr>
            <w:tcW w:w="1659" w:type="dxa"/>
            <w:vMerge w:val="restart"/>
          </w:tcPr>
          <w:p w:rsidR="00392344" w:rsidRPr="00392344" w:rsidRDefault="00392344" w:rsidP="00392344">
            <w:pPr>
              <w:pStyle w:val="TableParagraph"/>
              <w:spacing w:line="240" w:lineRule="auto"/>
              <w:ind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92344" w:rsidRPr="005C7AA0" w:rsidTr="00B605BE">
        <w:trPr>
          <w:trHeight w:val="251"/>
        </w:trPr>
        <w:tc>
          <w:tcPr>
            <w:tcW w:w="7088" w:type="dxa"/>
          </w:tcPr>
          <w:p w:rsidR="00392344" w:rsidRPr="00392344" w:rsidRDefault="00392344" w:rsidP="00392344">
            <w:pPr>
              <w:pStyle w:val="TableParagraph"/>
              <w:spacing w:line="232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Всего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32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67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392344" w:rsidRPr="00392344" w:rsidRDefault="00392344" w:rsidP="00392344">
            <w:pPr>
              <w:ind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92344" w:rsidRPr="005C7AA0" w:rsidTr="00B605BE">
        <w:trPr>
          <w:trHeight w:val="253"/>
        </w:trPr>
        <w:tc>
          <w:tcPr>
            <w:tcW w:w="7088" w:type="dxa"/>
          </w:tcPr>
          <w:p w:rsidR="00392344" w:rsidRPr="00392344" w:rsidRDefault="00392344" w:rsidP="00392344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Учителя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внешние</w:t>
            </w: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совместители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34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392344" w:rsidRPr="00392344" w:rsidRDefault="00392344" w:rsidP="00392344">
            <w:pPr>
              <w:ind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92344" w:rsidRPr="005C7AA0" w:rsidTr="00B605BE">
        <w:trPr>
          <w:trHeight w:val="275"/>
        </w:trPr>
        <w:tc>
          <w:tcPr>
            <w:tcW w:w="7088" w:type="dxa"/>
          </w:tcPr>
          <w:p w:rsidR="00392344" w:rsidRPr="00392344" w:rsidRDefault="00392344" w:rsidP="00392344">
            <w:pPr>
              <w:pStyle w:val="TableParagraph"/>
              <w:spacing w:line="239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Педагог-психолог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39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392344" w:rsidRPr="00392344" w:rsidRDefault="00392344" w:rsidP="00392344">
            <w:pPr>
              <w:pStyle w:val="TableParagraph"/>
              <w:spacing w:line="240" w:lineRule="auto"/>
              <w:ind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92344" w:rsidRPr="005C7AA0" w:rsidTr="00B605BE">
        <w:trPr>
          <w:trHeight w:val="515"/>
        </w:trPr>
        <w:tc>
          <w:tcPr>
            <w:tcW w:w="7088" w:type="dxa"/>
          </w:tcPr>
          <w:p w:rsidR="00392344" w:rsidRPr="00392344" w:rsidRDefault="00392344" w:rsidP="00392344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Учителя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высшим</w:t>
            </w: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образованием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before="2" w:line="240" w:lineRule="auto"/>
              <w:ind w:right="-20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92344" w:rsidRPr="00392344" w:rsidRDefault="00392344" w:rsidP="00392344">
            <w:pPr>
              <w:pStyle w:val="TableParagraph"/>
              <w:spacing w:line="252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34</w:t>
            </w:r>
          </w:p>
        </w:tc>
        <w:tc>
          <w:tcPr>
            <w:tcW w:w="1659" w:type="dxa"/>
          </w:tcPr>
          <w:p w:rsidR="00392344" w:rsidRPr="00392344" w:rsidRDefault="00392344" w:rsidP="00392344">
            <w:pPr>
              <w:pStyle w:val="TableParagraph"/>
              <w:spacing w:before="2" w:line="240" w:lineRule="auto"/>
              <w:ind w:hanging="72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92344" w:rsidRPr="00392344" w:rsidRDefault="00392344" w:rsidP="00392344">
            <w:pPr>
              <w:pStyle w:val="TableParagraph"/>
              <w:spacing w:line="252" w:lineRule="exact"/>
              <w:ind w:left="724"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51%</w:t>
            </w:r>
          </w:p>
        </w:tc>
      </w:tr>
      <w:tr w:rsidR="00392344" w:rsidRPr="005C7AA0" w:rsidTr="00B605BE">
        <w:trPr>
          <w:trHeight w:val="609"/>
        </w:trPr>
        <w:tc>
          <w:tcPr>
            <w:tcW w:w="7088" w:type="dxa"/>
          </w:tcPr>
          <w:p w:rsidR="00392344" w:rsidRPr="00392344" w:rsidRDefault="00392344" w:rsidP="00392344">
            <w:pPr>
              <w:pStyle w:val="TableParagraph"/>
              <w:tabs>
                <w:tab w:val="left" w:pos="2178"/>
                <w:tab w:val="left" w:pos="3910"/>
                <w:tab w:val="left" w:pos="5064"/>
              </w:tabs>
              <w:spacing w:line="242" w:lineRule="auto"/>
              <w:ind w:left="7" w:right="-15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Учителя, прошедшие </w:t>
            </w:r>
            <w:r w:rsidRPr="00392344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курсы</w:t>
            </w:r>
            <w:r w:rsidR="00725CE1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повышения </w:t>
            </w: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квалификации за последние 3 года (физические лица)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49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45</w:t>
            </w:r>
          </w:p>
        </w:tc>
        <w:tc>
          <w:tcPr>
            <w:tcW w:w="1659" w:type="dxa"/>
          </w:tcPr>
          <w:p w:rsidR="00392344" w:rsidRPr="00392344" w:rsidRDefault="00392344" w:rsidP="00392344">
            <w:pPr>
              <w:pStyle w:val="TableParagraph"/>
              <w:spacing w:line="249" w:lineRule="exact"/>
              <w:ind w:left="724"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67%</w:t>
            </w:r>
          </w:p>
        </w:tc>
      </w:tr>
      <w:tr w:rsidR="00392344" w:rsidRPr="005C7AA0" w:rsidTr="00B605BE">
        <w:trPr>
          <w:trHeight w:val="254"/>
        </w:trPr>
        <w:tc>
          <w:tcPr>
            <w:tcW w:w="7088" w:type="dxa"/>
          </w:tcPr>
          <w:p w:rsidR="00392344" w:rsidRPr="00392344" w:rsidRDefault="00392344" w:rsidP="00D214FD">
            <w:pPr>
              <w:pStyle w:val="TableParagraph"/>
              <w:spacing w:line="234" w:lineRule="exact"/>
              <w:ind w:left="726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 xml:space="preserve">по </w:t>
            </w:r>
            <w:r w:rsidRPr="00392344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ФГОС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34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45</w:t>
            </w:r>
          </w:p>
        </w:tc>
        <w:tc>
          <w:tcPr>
            <w:tcW w:w="1659" w:type="dxa"/>
          </w:tcPr>
          <w:p w:rsidR="00392344" w:rsidRPr="00392344" w:rsidRDefault="00392344" w:rsidP="00392344">
            <w:pPr>
              <w:pStyle w:val="TableParagraph"/>
              <w:spacing w:line="234" w:lineRule="exact"/>
              <w:ind w:left="724"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67%</w:t>
            </w:r>
          </w:p>
        </w:tc>
      </w:tr>
      <w:tr w:rsidR="00392344" w:rsidRPr="005C7AA0" w:rsidTr="00B605BE">
        <w:trPr>
          <w:trHeight w:val="249"/>
        </w:trPr>
        <w:tc>
          <w:tcPr>
            <w:tcW w:w="7088" w:type="dxa"/>
          </w:tcPr>
          <w:p w:rsidR="00392344" w:rsidRPr="00392344" w:rsidRDefault="00725CE1" w:rsidP="00D214FD">
            <w:pPr>
              <w:pStyle w:val="TableParagraph"/>
              <w:spacing w:line="229" w:lineRule="exact"/>
              <w:ind w:left="726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392344" w:rsidRPr="00392344">
              <w:rPr>
                <w:rFonts w:asciiTheme="minorHAnsi" w:hAnsiTheme="minorHAnsi" w:cstheme="minorHAnsi"/>
                <w:sz w:val="28"/>
                <w:szCs w:val="28"/>
              </w:rPr>
              <w:t>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92344" w:rsidRPr="00392344">
              <w:rPr>
                <w:rFonts w:asciiTheme="minorHAnsi" w:hAnsiTheme="minorHAnsi" w:cstheme="minorHAnsi"/>
                <w:sz w:val="28"/>
                <w:szCs w:val="28"/>
              </w:rPr>
              <w:t>работе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92344" w:rsidRPr="00392344"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92344" w:rsidRPr="00392344">
              <w:rPr>
                <w:rFonts w:asciiTheme="minorHAnsi" w:hAnsiTheme="minorHAnsi" w:cstheme="minorHAnsi"/>
                <w:sz w:val="28"/>
                <w:szCs w:val="28"/>
              </w:rPr>
              <w:t xml:space="preserve">детьми </w:t>
            </w:r>
            <w:r w:rsidR="00392344"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ОВЗ</w:t>
            </w:r>
          </w:p>
        </w:tc>
        <w:tc>
          <w:tcPr>
            <w:tcW w:w="1318" w:type="dxa"/>
          </w:tcPr>
          <w:p w:rsidR="00392344" w:rsidRPr="00392344" w:rsidRDefault="00392344" w:rsidP="00392344">
            <w:pPr>
              <w:pStyle w:val="TableParagraph"/>
              <w:spacing w:line="229" w:lineRule="exact"/>
              <w:ind w:left="30"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392344" w:rsidRPr="00392344" w:rsidRDefault="00392344" w:rsidP="00392344">
            <w:pPr>
              <w:pStyle w:val="TableParagraph"/>
              <w:spacing w:line="229" w:lineRule="exact"/>
              <w:ind w:left="724"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7%</w:t>
            </w:r>
          </w:p>
        </w:tc>
      </w:tr>
      <w:tr w:rsidR="00392344" w:rsidRPr="005C7AA0" w:rsidTr="00B605BE">
        <w:trPr>
          <w:trHeight w:val="733"/>
        </w:trPr>
        <w:tc>
          <w:tcPr>
            <w:tcW w:w="7088" w:type="dxa"/>
          </w:tcPr>
          <w:p w:rsidR="00392344" w:rsidRDefault="00392344" w:rsidP="00392344">
            <w:pPr>
              <w:pStyle w:val="TableParagraph"/>
              <w:tabs>
                <w:tab w:val="left" w:pos="1991"/>
                <w:tab w:val="left" w:pos="3754"/>
                <w:tab w:val="left" w:pos="4255"/>
              </w:tabs>
              <w:spacing w:line="213" w:lineRule="auto"/>
              <w:ind w:left="7" w:right="-15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Учителя,</w:t>
            </w:r>
            <w:r w:rsidR="00725CE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аттестованные</w:t>
            </w:r>
            <w:r w:rsidR="00725CE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>на</w:t>
            </w:r>
            <w:r w:rsidR="00725CE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392344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квалификационные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категории (всего)</w:t>
            </w:r>
          </w:p>
          <w:p w:rsidR="00B605BE" w:rsidRDefault="00B605BE" w:rsidP="00392344">
            <w:pPr>
              <w:pStyle w:val="TableParagraph"/>
              <w:tabs>
                <w:tab w:val="left" w:pos="1991"/>
                <w:tab w:val="left" w:pos="3754"/>
                <w:tab w:val="left" w:pos="4255"/>
              </w:tabs>
              <w:spacing w:line="213" w:lineRule="auto"/>
              <w:ind w:left="7" w:righ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из них: </w:t>
            </w:r>
          </w:p>
          <w:p w:rsidR="00B605BE" w:rsidRDefault="0055237E" w:rsidP="00392344">
            <w:pPr>
              <w:pStyle w:val="TableParagraph"/>
              <w:tabs>
                <w:tab w:val="left" w:pos="1991"/>
                <w:tab w:val="left" w:pos="3754"/>
                <w:tab w:val="left" w:pos="4255"/>
              </w:tabs>
              <w:spacing w:line="213" w:lineRule="auto"/>
              <w:ind w:left="7" w:right="-15"/>
              <w:rPr>
                <w:rFonts w:asciiTheme="minorHAnsi" w:hAnsiTheme="minorHAnsi" w:cstheme="minorHAnsi"/>
                <w:sz w:val="28"/>
                <w:szCs w:val="28"/>
              </w:rPr>
            </w:pPr>
            <w:r w:rsidRPr="0055237E">
              <w:rPr>
                <w:rFonts w:asciiTheme="minorHAnsi" w:hAnsiTheme="minorHAnsi" w:cstheme="minorHAnsi"/>
                <w:sz w:val="28"/>
                <w:szCs w:val="28"/>
              </w:rPr>
              <w:t>на высшую квалификационную категорию</w:t>
            </w:r>
          </w:p>
          <w:p w:rsidR="0055237E" w:rsidRDefault="0055237E" w:rsidP="00392344">
            <w:pPr>
              <w:pStyle w:val="TableParagraph"/>
              <w:tabs>
                <w:tab w:val="left" w:pos="1991"/>
                <w:tab w:val="left" w:pos="3754"/>
                <w:tab w:val="left" w:pos="4255"/>
              </w:tabs>
              <w:spacing w:line="213" w:lineRule="auto"/>
              <w:ind w:left="7" w:right="-15"/>
              <w:rPr>
                <w:rFonts w:asciiTheme="minorHAnsi" w:hAnsiTheme="minorHAnsi" w:cstheme="minorHAnsi"/>
                <w:sz w:val="28"/>
                <w:szCs w:val="28"/>
              </w:rPr>
            </w:pPr>
            <w:r w:rsidRPr="0055237E">
              <w:rPr>
                <w:rFonts w:asciiTheme="minorHAnsi" w:hAnsiTheme="minorHAnsi" w:cstheme="minorHAnsi"/>
                <w:sz w:val="28"/>
                <w:szCs w:val="28"/>
              </w:rPr>
              <w:t>на первую квалификационную категорию</w:t>
            </w:r>
          </w:p>
          <w:p w:rsidR="0055237E" w:rsidRPr="00392344" w:rsidRDefault="0055237E" w:rsidP="00392344">
            <w:pPr>
              <w:pStyle w:val="TableParagraph"/>
              <w:tabs>
                <w:tab w:val="left" w:pos="1991"/>
                <w:tab w:val="left" w:pos="3754"/>
                <w:tab w:val="left" w:pos="4255"/>
              </w:tabs>
              <w:spacing w:line="213" w:lineRule="auto"/>
              <w:ind w:left="7" w:right="-15"/>
              <w:rPr>
                <w:rFonts w:asciiTheme="minorHAnsi" w:hAnsiTheme="minorHAnsi" w:cstheme="minorHAnsi"/>
                <w:sz w:val="28"/>
                <w:szCs w:val="28"/>
              </w:rPr>
            </w:pPr>
            <w:r w:rsidRPr="0055237E">
              <w:rPr>
                <w:rFonts w:asciiTheme="minorHAnsi" w:hAnsiTheme="minorHAnsi" w:cstheme="minorHAnsi"/>
                <w:sz w:val="28"/>
                <w:szCs w:val="28"/>
              </w:rPr>
              <w:t>на соответствие занимаемой должности</w:t>
            </w:r>
          </w:p>
        </w:tc>
        <w:tc>
          <w:tcPr>
            <w:tcW w:w="1318" w:type="dxa"/>
          </w:tcPr>
          <w:p w:rsidR="00392344" w:rsidRDefault="00392344" w:rsidP="00392344">
            <w:pPr>
              <w:pStyle w:val="TableParagraph"/>
              <w:spacing w:line="251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  <w:p w:rsidR="0055237E" w:rsidRDefault="0055237E" w:rsidP="00392344">
            <w:pPr>
              <w:pStyle w:val="TableParagraph"/>
              <w:spacing w:line="251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5237E" w:rsidRDefault="0055237E" w:rsidP="00392344">
            <w:pPr>
              <w:pStyle w:val="TableParagraph"/>
              <w:spacing w:line="251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5237E" w:rsidRDefault="0055237E" w:rsidP="00392344">
            <w:pPr>
              <w:pStyle w:val="TableParagraph"/>
              <w:spacing w:line="251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5237E" w:rsidRDefault="0055237E" w:rsidP="00392344">
            <w:pPr>
              <w:pStyle w:val="TableParagraph"/>
              <w:spacing w:line="251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  <w:p w:rsidR="0055237E" w:rsidRDefault="0055237E" w:rsidP="00392344">
            <w:pPr>
              <w:pStyle w:val="TableParagraph"/>
              <w:spacing w:line="251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  <w:p w:rsidR="0055237E" w:rsidRPr="00392344" w:rsidRDefault="0055237E" w:rsidP="00392344">
            <w:pPr>
              <w:pStyle w:val="TableParagraph"/>
              <w:spacing w:line="251" w:lineRule="exact"/>
              <w:ind w:right="-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659" w:type="dxa"/>
          </w:tcPr>
          <w:p w:rsidR="00392344" w:rsidRDefault="00392344" w:rsidP="00392344">
            <w:pPr>
              <w:pStyle w:val="TableParagraph"/>
              <w:spacing w:line="251" w:lineRule="exact"/>
              <w:ind w:left="724" w:hanging="724"/>
              <w:jc w:val="center"/>
              <w:rPr>
                <w:rFonts w:asciiTheme="minorHAnsi" w:hAnsiTheme="minorHAnsi" w:cstheme="minorHAnsi"/>
                <w:spacing w:val="-5"/>
                <w:sz w:val="28"/>
                <w:szCs w:val="28"/>
              </w:rPr>
            </w:pPr>
            <w:r w:rsidRPr="00392344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21%</w:t>
            </w:r>
          </w:p>
          <w:p w:rsidR="0055237E" w:rsidRDefault="0055237E" w:rsidP="00392344">
            <w:pPr>
              <w:pStyle w:val="TableParagraph"/>
              <w:spacing w:line="251" w:lineRule="exact"/>
              <w:ind w:left="724" w:hanging="724"/>
              <w:jc w:val="center"/>
              <w:rPr>
                <w:rFonts w:asciiTheme="minorHAnsi" w:hAnsiTheme="minorHAnsi" w:cstheme="minorHAnsi"/>
                <w:spacing w:val="-5"/>
                <w:sz w:val="28"/>
                <w:szCs w:val="28"/>
              </w:rPr>
            </w:pPr>
          </w:p>
          <w:p w:rsidR="0055237E" w:rsidRDefault="0055237E" w:rsidP="00392344">
            <w:pPr>
              <w:pStyle w:val="TableParagraph"/>
              <w:spacing w:line="251" w:lineRule="exact"/>
              <w:ind w:left="724" w:hanging="724"/>
              <w:jc w:val="center"/>
              <w:rPr>
                <w:rFonts w:asciiTheme="minorHAnsi" w:hAnsiTheme="minorHAnsi" w:cstheme="minorHAnsi"/>
                <w:spacing w:val="-5"/>
                <w:sz w:val="28"/>
                <w:szCs w:val="28"/>
              </w:rPr>
            </w:pPr>
          </w:p>
          <w:p w:rsidR="0055237E" w:rsidRDefault="0055237E" w:rsidP="00392344">
            <w:pPr>
              <w:pStyle w:val="TableParagraph"/>
              <w:spacing w:line="251" w:lineRule="exact"/>
              <w:ind w:left="724" w:hanging="724"/>
              <w:jc w:val="center"/>
              <w:rPr>
                <w:rFonts w:asciiTheme="minorHAnsi" w:hAnsiTheme="minorHAnsi" w:cstheme="minorHAnsi"/>
                <w:spacing w:val="-5"/>
                <w:sz w:val="28"/>
                <w:szCs w:val="28"/>
              </w:rPr>
            </w:pPr>
          </w:p>
          <w:p w:rsidR="0055237E" w:rsidRDefault="0055237E" w:rsidP="00392344">
            <w:pPr>
              <w:pStyle w:val="TableParagraph"/>
              <w:spacing w:line="251" w:lineRule="exact"/>
              <w:ind w:left="724" w:hanging="724"/>
              <w:jc w:val="center"/>
              <w:rPr>
                <w:rFonts w:asciiTheme="minorHAnsi" w:hAnsiTheme="minorHAnsi" w:cstheme="minorHAnsi"/>
                <w:spacing w:val="-5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1%</w:t>
            </w:r>
          </w:p>
          <w:p w:rsidR="0055237E" w:rsidRDefault="0055237E" w:rsidP="00392344">
            <w:pPr>
              <w:pStyle w:val="TableParagraph"/>
              <w:spacing w:line="251" w:lineRule="exact"/>
              <w:ind w:left="724" w:hanging="724"/>
              <w:jc w:val="center"/>
              <w:rPr>
                <w:rFonts w:asciiTheme="minorHAnsi" w:hAnsiTheme="minorHAnsi" w:cstheme="minorHAnsi"/>
                <w:spacing w:val="-5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13%</w:t>
            </w:r>
          </w:p>
          <w:p w:rsidR="0055237E" w:rsidRPr="00392344" w:rsidRDefault="0055237E" w:rsidP="00392344">
            <w:pPr>
              <w:pStyle w:val="TableParagraph"/>
              <w:spacing w:line="251" w:lineRule="exact"/>
              <w:ind w:left="724" w:hanging="7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55%</w:t>
            </w:r>
          </w:p>
        </w:tc>
      </w:tr>
    </w:tbl>
    <w:p w:rsidR="00392344" w:rsidRDefault="00392344" w:rsidP="00392344">
      <w:pPr>
        <w:spacing w:line="286" w:lineRule="exact"/>
        <w:rPr>
          <w:rFonts w:asciiTheme="minorHAnsi" w:hAnsiTheme="minorHAnsi" w:cstheme="minorHAnsi"/>
          <w:sz w:val="28"/>
          <w:szCs w:val="28"/>
        </w:rPr>
      </w:pPr>
    </w:p>
    <w:p w:rsidR="00EF66AC" w:rsidRDefault="0055237E" w:rsidP="00EF66AC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 xml:space="preserve">По итогам анализа текущего состояния данного риска   была выявлена недостаточная   компетентность   учителей в методах преподавания, соответствующих ФГОС, в деятельности по реализации ФГОС, в педагогическом оценивании результатов образования в соответствии с ФГОС, в умениях оценивать достоинства и недостатки собственной деятельности в процессе реализации ФГОС. </w:t>
      </w:r>
    </w:p>
    <w:p w:rsidR="0055237E" w:rsidRPr="0055237E" w:rsidRDefault="0055237E" w:rsidP="00EF66AC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С целью развития педагогического мастерства, профессиональн</w:t>
      </w:r>
      <w:r w:rsidR="00CA5C04">
        <w:rPr>
          <w:rFonts w:asciiTheme="minorHAnsi" w:hAnsiTheme="minorHAnsi" w:cstheme="minorHAnsi"/>
          <w:sz w:val="28"/>
          <w:szCs w:val="28"/>
        </w:rPr>
        <w:t xml:space="preserve">ой компетентности, </w:t>
      </w:r>
      <w:r w:rsidR="00EF66AC">
        <w:rPr>
          <w:rFonts w:asciiTheme="minorHAnsi" w:hAnsiTheme="minorHAnsi" w:cstheme="minorHAnsi"/>
          <w:sz w:val="28"/>
          <w:szCs w:val="28"/>
        </w:rPr>
        <w:t xml:space="preserve">профессиональной </w:t>
      </w:r>
      <w:r w:rsidRPr="0055237E">
        <w:rPr>
          <w:rFonts w:asciiTheme="minorHAnsi" w:hAnsiTheme="minorHAnsi" w:cstheme="minorHAnsi"/>
          <w:sz w:val="28"/>
          <w:szCs w:val="28"/>
        </w:rPr>
        <w:t>культуры, обновления теоретических и практических знаний педагогов, в связи с повышением  требований к уровню квалификации педагогов и необходимостью освоения современных методов решения профессиональных задач, в течение 2019-2022 учебного года педагогические работники начальных классов МКОУ «Уцмиюртовская СОШ»  повышали свой  профессиональный уровень на курсах повышения квалификации: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•</w:t>
      </w:r>
      <w:r w:rsidRPr="0055237E">
        <w:rPr>
          <w:rFonts w:asciiTheme="minorHAnsi" w:hAnsiTheme="minorHAnsi" w:cstheme="minorHAnsi"/>
          <w:sz w:val="28"/>
          <w:szCs w:val="28"/>
        </w:rPr>
        <w:tab/>
        <w:t>по очной форме обучения;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•</w:t>
      </w:r>
      <w:r w:rsidRPr="0055237E">
        <w:rPr>
          <w:rFonts w:asciiTheme="minorHAnsi" w:hAnsiTheme="minorHAnsi" w:cstheme="minorHAnsi"/>
          <w:sz w:val="28"/>
          <w:szCs w:val="28"/>
        </w:rPr>
        <w:tab/>
        <w:t>по очно-заочной форме обучения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•</w:t>
      </w:r>
      <w:r w:rsidRPr="0055237E">
        <w:rPr>
          <w:rFonts w:asciiTheme="minorHAnsi" w:hAnsiTheme="minorHAnsi" w:cstheme="minorHAnsi"/>
          <w:sz w:val="28"/>
          <w:szCs w:val="28"/>
        </w:rPr>
        <w:tab/>
        <w:t>по дистанционной форме обучения.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В 2019 – 2022 из 67 педагогических работников повышение квалификации прошли 45 учителей, что составляет 67%, в 2022году повышать свой уровень компетентности через повышение квалификации планируют 22 учителя, что составляет 33%.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Из 67 педагогических работников высшее образование име</w:t>
      </w:r>
      <w:r>
        <w:rPr>
          <w:rFonts w:asciiTheme="minorHAnsi" w:hAnsiTheme="minorHAnsi" w:cstheme="minorHAnsi"/>
          <w:sz w:val="28"/>
          <w:szCs w:val="28"/>
        </w:rPr>
        <w:t xml:space="preserve">ют 34 учителя, 33 учителя имеют </w:t>
      </w:r>
      <w:r w:rsidRPr="0055237E">
        <w:rPr>
          <w:rFonts w:asciiTheme="minorHAnsi" w:hAnsiTheme="minorHAnsi" w:cstheme="minorHAnsi"/>
          <w:sz w:val="28"/>
          <w:szCs w:val="28"/>
        </w:rPr>
        <w:t>среднее профессиональное образование, из них   6 учителей продолжают учёбу в высших учебных заведениях.</w:t>
      </w:r>
    </w:p>
    <w:p w:rsid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По итогам посещённых уроков   было выявлено, что в некотором случае учителя на уроках используют традиционные методы ведения уроков, когда как мы уже приближаемся к ведению ФГОС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55237E">
        <w:rPr>
          <w:rFonts w:asciiTheme="minorHAnsi" w:hAnsiTheme="minorHAnsi" w:cstheme="minorHAnsi"/>
          <w:sz w:val="28"/>
          <w:szCs w:val="28"/>
        </w:rPr>
        <w:t xml:space="preserve">а третьего поколения. В основном учителя не обращают внимание должным образом на внедрение детям заданий проблемно-поискового характера, в соответствии с этим сформулировать цели и задачи урока, использование на уроках дифференцированного обучения, развитию навыков самоконтроля и самооценки. Работа педагогов с повышенной нагрузкой создает проблему дефицита времени, нехватки ресурсов для саморазвития. Также наблюдается недостаточный уровень владения педагогами </w:t>
      </w:r>
      <w:r w:rsidRPr="0055237E">
        <w:rPr>
          <w:rFonts w:asciiTheme="minorHAnsi" w:hAnsiTheme="minorHAnsi" w:cstheme="minorHAnsi"/>
          <w:sz w:val="28"/>
          <w:szCs w:val="28"/>
        </w:rPr>
        <w:lastRenderedPageBreak/>
        <w:t>деятельностными технологиями.  В основном обучающихся подводят   на стандартные способы решения учебных задач, что   приводит к снижению продуктивности учебной и     практической деятельности, что неизбежно влечет снижение мотивации к обучению детей, снижение</w:t>
      </w:r>
      <w:r>
        <w:rPr>
          <w:rFonts w:asciiTheme="minorHAnsi" w:hAnsiTheme="minorHAnsi" w:cstheme="minorHAnsi"/>
          <w:sz w:val="28"/>
          <w:szCs w:val="28"/>
        </w:rPr>
        <w:t xml:space="preserve"> уровня школьного благополучия.</w:t>
      </w:r>
    </w:p>
    <w:p w:rsidR="0055237E" w:rsidRDefault="00CA5C04" w:rsidP="00EF66AC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Кроме </w:t>
      </w:r>
      <w:r w:rsidR="0055237E" w:rsidRPr="0055237E">
        <w:rPr>
          <w:rFonts w:asciiTheme="minorHAnsi" w:hAnsiTheme="minorHAnsi" w:cstheme="minorHAnsi"/>
          <w:sz w:val="28"/>
          <w:szCs w:val="28"/>
        </w:rPr>
        <w:t>того</w:t>
      </w:r>
      <w:r>
        <w:rPr>
          <w:rFonts w:asciiTheme="minorHAnsi" w:hAnsiTheme="minorHAnsi" w:cstheme="minorHAnsi"/>
          <w:sz w:val="28"/>
          <w:szCs w:val="28"/>
        </w:rPr>
        <w:t>,</w:t>
      </w:r>
      <w:r w:rsidR="0055237E" w:rsidRPr="0055237E">
        <w:rPr>
          <w:rFonts w:asciiTheme="minorHAnsi" w:hAnsiTheme="minorHAnsi" w:cstheme="minorHAnsi"/>
          <w:sz w:val="28"/>
          <w:szCs w:val="28"/>
        </w:rPr>
        <w:t xml:space="preserve"> процент участия педагогов в различных профессиональных конкурсах очень низкий, хотя каждый из учителей работает над самообразованием по определённым темам.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Аттестация педагогических работников МКОУ «Уцмиюртовская СОШ» осуществляется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55237E">
        <w:rPr>
          <w:rFonts w:asciiTheme="minorHAnsi" w:hAnsiTheme="minorHAnsi" w:cstheme="minorHAnsi"/>
          <w:sz w:val="28"/>
          <w:szCs w:val="28"/>
        </w:rPr>
        <w:t xml:space="preserve">в соответствии с нормативно-правовыми и инструктивно-методическими материалами Министерства просвещения РФ, Министерства образования и науки Республики Дагестан, </w:t>
      </w:r>
      <w:r>
        <w:rPr>
          <w:rFonts w:asciiTheme="minorHAnsi" w:hAnsiTheme="minorHAnsi" w:cstheme="minorHAnsi"/>
          <w:sz w:val="28"/>
          <w:szCs w:val="28"/>
        </w:rPr>
        <w:t>МКУ «Управление образования МР «Бабаюртовский район»</w:t>
      </w:r>
      <w:r w:rsidRPr="0055237E">
        <w:rPr>
          <w:rFonts w:asciiTheme="minorHAnsi" w:hAnsiTheme="minorHAnsi" w:cstheme="minorHAnsi"/>
          <w:sz w:val="28"/>
          <w:szCs w:val="28"/>
        </w:rPr>
        <w:t xml:space="preserve"> по аттестации педагогических работников организаций, осуществляющих образовательную деятельность, а также на основе локальных документов о порядке аттестации, разработанных в школе.</w:t>
      </w:r>
    </w:p>
    <w:p w:rsidR="0055237E" w:rsidRPr="0055237E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Школа укомплектована кадрами, имеющими необходимую квалификацию для решения задач, определенных основными образовательными программами начального общего, основного общего и среднего общего образования школы, способными к инновационной профессиональной деятельности, плодотворной творческой работе.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</w:p>
    <w:p w:rsidR="0055237E" w:rsidRPr="00CA5C04" w:rsidRDefault="0055237E" w:rsidP="0055237E">
      <w:pPr>
        <w:spacing w:line="286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CA5C04">
        <w:rPr>
          <w:rFonts w:asciiTheme="minorHAnsi" w:hAnsiTheme="minorHAnsi" w:cstheme="minorHAnsi"/>
          <w:b/>
          <w:sz w:val="28"/>
          <w:szCs w:val="28"/>
        </w:rPr>
        <w:t xml:space="preserve">2.3Анализ текущего состояния по риску «Низкое качество преодоления </w:t>
      </w:r>
      <w:r w:rsidR="00CA5C04">
        <w:rPr>
          <w:rFonts w:asciiTheme="minorHAnsi" w:hAnsiTheme="minorHAnsi" w:cstheme="minorHAnsi"/>
          <w:b/>
          <w:sz w:val="28"/>
          <w:szCs w:val="28"/>
        </w:rPr>
        <w:t>языковых и культурных барьеров»</w:t>
      </w:r>
    </w:p>
    <w:p w:rsidR="00CA5C04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 xml:space="preserve">В МКОУ «Уцмиюртовская СОШ» обучается этнически однородный контингент обучающихся и особо не составляет проблемы, как на взаимоотношения детей и подростков между собой, так и на взаимоотношения с педагогами. Но некоторые из детей при поступлении в школу имеют языковой барьер и социально- педагогическую запущенность, так как в семьях разговаривают на родном (не русском) языке, а родители в связи с отсутствием работы в селе вынуждены выезжать на заработки за пределы села </w:t>
      </w:r>
      <w:r w:rsidR="00CA5C04">
        <w:rPr>
          <w:rFonts w:asciiTheme="minorHAnsi" w:hAnsiTheme="minorHAnsi" w:cstheme="minorHAnsi"/>
          <w:sz w:val="28"/>
          <w:szCs w:val="28"/>
        </w:rPr>
        <w:t>и дети часто предоставлены</w:t>
      </w:r>
      <w:r w:rsidRPr="0055237E">
        <w:rPr>
          <w:rFonts w:asciiTheme="minorHAnsi" w:hAnsiTheme="minorHAnsi" w:cstheme="minorHAnsi"/>
          <w:sz w:val="28"/>
          <w:szCs w:val="28"/>
        </w:rPr>
        <w:t xml:space="preserve"> сами себе. Задача данной дорожной карты заключается в дифференцированном подходе к поставленной проблеме, что позволяет не только адаптировать детей имеющих языковой барьер и социально- педагогическую запущенность к социуму в поликультурной среде, но и развивать склонности, способности и интересы. </w:t>
      </w:r>
    </w:p>
    <w:p w:rsidR="00CA5C04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Роль учителя в преодолении культурно-языковых барьеров велика. Учитель стоит на первом месте, никто не может заменить его. Изучение неродного языка (русского) является необходимостью, продиктованный временем. Сегодня школа должна чутко реагировать на постоянные изменения в обществе, потому что именно она готовит тех, кто завтра будет частью этого общества. Первостепенной задачей учителей является научить детей общаться, тем самим пополняя словарный запас. И именно здесь мы сталкиваемся с языковым барьером.</w:t>
      </w:r>
    </w:p>
    <w:p w:rsidR="0055237E" w:rsidRPr="0055237E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Также данная проблема чётко проявляется и при выполнении заданий ВПР по русскому языку, например, недостаточными являются умения обучающихся истолковать в какой жизненной ситуации уместно употребление заданного выражения (задание №15), соблюдая при этом правила орфографии, умение определять основную мысль текста (задание №7)- в</w:t>
      </w:r>
      <w:r w:rsidR="00CA5C04">
        <w:rPr>
          <w:rFonts w:asciiTheme="minorHAnsi" w:hAnsiTheme="minorHAnsi" w:cstheme="minorHAnsi"/>
          <w:sz w:val="28"/>
          <w:szCs w:val="28"/>
        </w:rPr>
        <w:t xml:space="preserve"> данном задании дети не всегда </w:t>
      </w:r>
      <w:r w:rsidRPr="0055237E">
        <w:rPr>
          <w:rFonts w:asciiTheme="minorHAnsi" w:hAnsiTheme="minorHAnsi" w:cstheme="minorHAnsi"/>
          <w:sz w:val="28"/>
          <w:szCs w:val="28"/>
        </w:rPr>
        <w:t xml:space="preserve">понимают содержание текста, соответственно и испытывают затруднения. </w:t>
      </w:r>
    </w:p>
    <w:p w:rsidR="00CA5C04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 xml:space="preserve">   В 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55237E">
        <w:rPr>
          <w:rFonts w:asciiTheme="minorHAnsi" w:hAnsiTheme="minorHAnsi" w:cstheme="minorHAnsi"/>
          <w:sz w:val="28"/>
          <w:szCs w:val="28"/>
        </w:rPr>
        <w:t>ВПР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55237E">
        <w:rPr>
          <w:rFonts w:asciiTheme="minorHAnsi" w:hAnsiTheme="minorHAnsi" w:cstheme="minorHAnsi"/>
          <w:sz w:val="28"/>
          <w:szCs w:val="28"/>
        </w:rPr>
        <w:t xml:space="preserve">ах по математике обучающимися на недостаточном уровне выполнены задания 5(2), 8, 9(1, 2), 11,12, в которых проверялось овладение </w:t>
      </w:r>
      <w:r w:rsidRPr="0055237E">
        <w:rPr>
          <w:rFonts w:asciiTheme="minorHAnsi" w:hAnsiTheme="minorHAnsi" w:cstheme="minorHAnsi"/>
          <w:sz w:val="28"/>
          <w:szCs w:val="28"/>
        </w:rPr>
        <w:lastRenderedPageBreak/>
        <w:t>основами пространственного воображения, описание взаимного расположения предметов в пространстве и на плоскости, логического алгоритмического мышления.</w:t>
      </w:r>
    </w:p>
    <w:p w:rsidR="0055237E" w:rsidRPr="0055237E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При выполнении ВПР по окружающему миру основное количество обучающихся продемонстрировали недостаточное владение логическими действиями анализа и синтеза, обобщения, классификации по родовидовым признакам, сведениями о сущности и особенностях объектов, также дети продемонстрировали проблемы с описанием опыта, вывода опыта. Все эти и другие проблемы при выполнении ВПР связано с языковым барьером.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</w:p>
    <w:p w:rsidR="0055237E" w:rsidRPr="00CA5C04" w:rsidRDefault="0055237E" w:rsidP="0055237E">
      <w:pPr>
        <w:spacing w:line="286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CA5C04">
        <w:rPr>
          <w:rFonts w:asciiTheme="minorHAnsi" w:hAnsiTheme="minorHAnsi" w:cstheme="minorHAnsi"/>
          <w:b/>
          <w:sz w:val="28"/>
          <w:szCs w:val="28"/>
        </w:rPr>
        <w:t>2.4 2.5Ан</w:t>
      </w:r>
      <w:r w:rsidR="00CA5C04">
        <w:rPr>
          <w:rFonts w:asciiTheme="minorHAnsi" w:hAnsiTheme="minorHAnsi" w:cstheme="minorHAnsi"/>
          <w:b/>
          <w:sz w:val="28"/>
          <w:szCs w:val="28"/>
        </w:rPr>
        <w:t>ализ текущего состояния по рискам</w:t>
      </w:r>
      <w:r w:rsidRPr="00CA5C04">
        <w:rPr>
          <w:rFonts w:asciiTheme="minorHAnsi" w:hAnsiTheme="minorHAnsi" w:cstheme="minorHAnsi"/>
          <w:b/>
          <w:sz w:val="28"/>
          <w:szCs w:val="28"/>
        </w:rPr>
        <w:t xml:space="preserve"> «Низкая адаптивность учебного процесса»., «Пониженный уровень качества школьной образовательной и воспитательной среды»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При анализе адаптивности учебного процесса выявляется, что   данный риск влияет на иные факторы риска;</w:t>
      </w:r>
    </w:p>
    <w:p w:rsidR="00CA5C04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-это высокая доля учащихся с рисками учебной неуспешности;</w:t>
      </w:r>
    </w:p>
    <w:p w:rsidR="00CA5C04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-пониженный уровень качества школьной образовательной и воспитательной среды;</w:t>
      </w:r>
    </w:p>
    <w:p w:rsidR="0055237E" w:rsidRPr="0055237E" w:rsidRDefault="0055237E" w:rsidP="00CA5C04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 xml:space="preserve">-недостаточная предметная и методическая компетентность педагогов; </w:t>
      </w:r>
    </w:p>
    <w:p w:rsidR="0055237E" w:rsidRP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>-пониженный уровень вовлечённости  родителей в образовательный процесс.</w:t>
      </w:r>
    </w:p>
    <w:p w:rsidR="0055237E" w:rsidRDefault="0055237E" w:rsidP="0055237E">
      <w:pPr>
        <w:spacing w:line="286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55237E">
        <w:rPr>
          <w:rFonts w:asciiTheme="minorHAnsi" w:hAnsiTheme="minorHAnsi" w:cstheme="minorHAnsi"/>
          <w:sz w:val="28"/>
          <w:szCs w:val="28"/>
        </w:rPr>
        <w:t xml:space="preserve">   Анализируя данный уровень, можно сказать, что учителя в своей деятельности стараются учитывать индивидуальные возможности обучающихся в учебном процессе, но должным образом не обращают внимание на использование элементов формирующего оценивания, использование современных педагогических технологий. Также, анализируя работу по данному направлению, было выявлено, что есть необходимость в дополнительном обучении педагогов посредством повышения квалификации ПК (см.в подпункте 2.2)</w:t>
      </w:r>
      <w:r w:rsidR="00CF470E">
        <w:rPr>
          <w:rFonts w:asciiTheme="minorHAnsi" w:hAnsiTheme="minorHAnsi" w:cstheme="minorHAnsi"/>
          <w:sz w:val="28"/>
          <w:szCs w:val="28"/>
        </w:rPr>
        <w:t xml:space="preserve"> </w:t>
      </w:r>
      <w:r w:rsidRPr="0055237E">
        <w:rPr>
          <w:rFonts w:asciiTheme="minorHAnsi" w:hAnsiTheme="minorHAnsi" w:cstheme="minorHAnsi"/>
          <w:sz w:val="28"/>
          <w:szCs w:val="28"/>
        </w:rPr>
        <w:t xml:space="preserve">в том числе организации обучения на рабочем месте, работа над самообразованием, внедрение практики </w:t>
      </w:r>
      <w:r w:rsidR="00CA5C04" w:rsidRPr="0055237E">
        <w:rPr>
          <w:rFonts w:asciiTheme="minorHAnsi" w:hAnsiTheme="minorHAnsi" w:cstheme="minorHAnsi"/>
          <w:sz w:val="28"/>
          <w:szCs w:val="28"/>
        </w:rPr>
        <w:t>индивидуализации</w:t>
      </w:r>
      <w:r w:rsidRPr="0055237E">
        <w:rPr>
          <w:rFonts w:asciiTheme="minorHAnsi" w:hAnsiTheme="minorHAnsi" w:cstheme="minorHAnsi"/>
          <w:sz w:val="28"/>
          <w:szCs w:val="28"/>
        </w:rPr>
        <w:t xml:space="preserve"> и дифференциации обучения, фокусирование на методах обучения.</w:t>
      </w:r>
    </w:p>
    <w:p w:rsidR="006D6A22" w:rsidRDefault="006D6A22" w:rsidP="00725CE1">
      <w:pPr>
        <w:spacing w:line="286" w:lineRule="exact"/>
        <w:rPr>
          <w:rFonts w:asciiTheme="minorHAnsi" w:hAnsiTheme="minorHAnsi" w:cstheme="minorHAnsi"/>
          <w:sz w:val="28"/>
          <w:szCs w:val="28"/>
        </w:rPr>
      </w:pPr>
    </w:p>
    <w:p w:rsidR="00CA5C04" w:rsidRPr="00CA5C04" w:rsidRDefault="00CA5C04" w:rsidP="000267DA">
      <w:pPr>
        <w:widowControl/>
        <w:adjustRightInd w:val="0"/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Анализ ключевых моментов образовательной деятельности:</w:t>
      </w:r>
    </w:p>
    <w:p w:rsidR="00CA5C04" w:rsidRPr="00D22D57" w:rsidRDefault="00CA5C04" w:rsidP="000267DA">
      <w:pPr>
        <w:pStyle w:val="a3"/>
        <w:ind w:left="0" w:right="30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Итоги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Государственной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Итоговой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Аттестации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в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9,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11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классе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по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предметам</w:t>
      </w:r>
    </w:p>
    <w:p w:rsidR="000267DA" w:rsidRPr="00725CE1" w:rsidRDefault="00CA5C04" w:rsidP="00725CE1">
      <w:pPr>
        <w:pStyle w:val="a3"/>
        <w:spacing w:before="41"/>
        <w:ind w:left="0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0267DA">
        <w:rPr>
          <w:rFonts w:asciiTheme="minorHAnsi" w:hAnsiTheme="minorHAnsi" w:cstheme="minorHAnsi"/>
          <w:b/>
          <w:sz w:val="28"/>
          <w:szCs w:val="28"/>
        </w:rPr>
        <w:t>«Русский язык»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267DA">
        <w:rPr>
          <w:rFonts w:asciiTheme="minorHAnsi" w:hAnsiTheme="minorHAnsi" w:cstheme="minorHAnsi"/>
          <w:b/>
          <w:sz w:val="28"/>
          <w:szCs w:val="28"/>
        </w:rPr>
        <w:t>и</w:t>
      </w:r>
      <w:r w:rsidR="00CF4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267DA">
        <w:rPr>
          <w:rFonts w:asciiTheme="minorHAnsi" w:hAnsiTheme="minorHAnsi" w:cstheme="minorHAnsi"/>
          <w:b/>
          <w:spacing w:val="-2"/>
          <w:sz w:val="28"/>
          <w:szCs w:val="28"/>
        </w:rPr>
        <w:t>«Математика»</w:t>
      </w:r>
    </w:p>
    <w:tbl>
      <w:tblPr>
        <w:tblStyle w:val="af0"/>
        <w:tblW w:w="0" w:type="auto"/>
        <w:tblLook w:val="04A0"/>
      </w:tblPr>
      <w:tblGrid>
        <w:gridCol w:w="1881"/>
        <w:gridCol w:w="1204"/>
        <w:gridCol w:w="1395"/>
        <w:gridCol w:w="1216"/>
        <w:gridCol w:w="1362"/>
        <w:gridCol w:w="1395"/>
        <w:gridCol w:w="1383"/>
      </w:tblGrid>
      <w:tr w:rsidR="000267DA" w:rsidTr="000267DA">
        <w:trPr>
          <w:trHeight w:val="340"/>
        </w:trPr>
        <w:tc>
          <w:tcPr>
            <w:tcW w:w="1881" w:type="dxa"/>
          </w:tcPr>
          <w:p w:rsidR="000267DA" w:rsidRP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955" w:type="dxa"/>
            <w:gridSpan w:val="6"/>
          </w:tcPr>
          <w:p w:rsidR="000267DA" w:rsidRDefault="003506DF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2019-2020</w:t>
            </w:r>
            <w:r w:rsidR="000267DA" w:rsidRPr="000267D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0267DA" w:rsidTr="000267DA">
        <w:trPr>
          <w:trHeight w:val="340"/>
        </w:trPr>
        <w:tc>
          <w:tcPr>
            <w:tcW w:w="1881" w:type="dxa"/>
            <w:vMerge w:val="restart"/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815" w:type="dxa"/>
            <w:gridSpan w:val="3"/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ОГЭ</w:t>
            </w:r>
          </w:p>
        </w:tc>
        <w:tc>
          <w:tcPr>
            <w:tcW w:w="4140" w:type="dxa"/>
            <w:gridSpan w:val="3"/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ЕГЭ</w:t>
            </w:r>
          </w:p>
        </w:tc>
      </w:tr>
      <w:tr w:rsidR="000267DA" w:rsidTr="000267DA">
        <w:trPr>
          <w:trHeight w:val="390"/>
        </w:trPr>
        <w:tc>
          <w:tcPr>
            <w:tcW w:w="1881" w:type="dxa"/>
            <w:vMerge/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Коли-чество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Успева-</w:t>
            </w:r>
          </w:p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емость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Коли-чество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Успева-емость</w:t>
            </w:r>
          </w:p>
        </w:tc>
      </w:tr>
      <w:tr w:rsidR="000267DA" w:rsidTr="000267DA">
        <w:tc>
          <w:tcPr>
            <w:tcW w:w="1881" w:type="dxa"/>
          </w:tcPr>
          <w:p w:rsidR="000267DA" w:rsidRP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267DA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1204" w:type="dxa"/>
          </w:tcPr>
          <w:p w:rsidR="000267DA" w:rsidRPr="003506DF" w:rsidRDefault="003506DF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68</w:t>
            </w:r>
          </w:p>
        </w:tc>
        <w:tc>
          <w:tcPr>
            <w:tcW w:w="1395" w:type="dxa"/>
          </w:tcPr>
          <w:p w:rsidR="000267DA" w:rsidRPr="003506DF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22%</w:t>
            </w:r>
          </w:p>
        </w:tc>
        <w:tc>
          <w:tcPr>
            <w:tcW w:w="1216" w:type="dxa"/>
          </w:tcPr>
          <w:p w:rsidR="000267DA" w:rsidRPr="003506DF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100%</w:t>
            </w:r>
          </w:p>
        </w:tc>
        <w:tc>
          <w:tcPr>
            <w:tcW w:w="1362" w:type="dxa"/>
          </w:tcPr>
          <w:p w:rsidR="000267DA" w:rsidRPr="003506DF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5" w:type="dxa"/>
          </w:tcPr>
          <w:p w:rsidR="000267DA" w:rsidRPr="003506DF" w:rsidRDefault="003506DF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33%</w:t>
            </w:r>
          </w:p>
        </w:tc>
        <w:tc>
          <w:tcPr>
            <w:tcW w:w="1383" w:type="dxa"/>
          </w:tcPr>
          <w:p w:rsidR="000267DA" w:rsidRPr="003506DF" w:rsidRDefault="003506DF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100%</w:t>
            </w:r>
          </w:p>
        </w:tc>
      </w:tr>
      <w:tr w:rsidR="000267DA" w:rsidTr="000267DA">
        <w:tc>
          <w:tcPr>
            <w:tcW w:w="1881" w:type="dxa"/>
          </w:tcPr>
          <w:p w:rsidR="000267DA" w:rsidRPr="000267DA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267DA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  <w:tc>
          <w:tcPr>
            <w:tcW w:w="1204" w:type="dxa"/>
          </w:tcPr>
          <w:p w:rsidR="000267DA" w:rsidRPr="003506DF" w:rsidRDefault="003506DF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68</w:t>
            </w:r>
          </w:p>
        </w:tc>
        <w:tc>
          <w:tcPr>
            <w:tcW w:w="1395" w:type="dxa"/>
          </w:tcPr>
          <w:p w:rsidR="000267DA" w:rsidRPr="003506DF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25%</w:t>
            </w:r>
          </w:p>
        </w:tc>
        <w:tc>
          <w:tcPr>
            <w:tcW w:w="1216" w:type="dxa"/>
          </w:tcPr>
          <w:p w:rsidR="000267DA" w:rsidRPr="003506DF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100%</w:t>
            </w:r>
          </w:p>
        </w:tc>
        <w:tc>
          <w:tcPr>
            <w:tcW w:w="1362" w:type="dxa"/>
          </w:tcPr>
          <w:p w:rsidR="000267DA" w:rsidRPr="003506DF" w:rsidRDefault="000267DA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5" w:type="dxa"/>
          </w:tcPr>
          <w:p w:rsidR="000267DA" w:rsidRPr="003506DF" w:rsidRDefault="003506DF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22%</w:t>
            </w:r>
          </w:p>
        </w:tc>
        <w:tc>
          <w:tcPr>
            <w:tcW w:w="1383" w:type="dxa"/>
          </w:tcPr>
          <w:p w:rsidR="000267DA" w:rsidRPr="003506DF" w:rsidRDefault="003506DF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100%</w:t>
            </w:r>
          </w:p>
        </w:tc>
      </w:tr>
    </w:tbl>
    <w:p w:rsidR="00280EF9" w:rsidRDefault="00280EF9" w:rsidP="00725CE1">
      <w:pPr>
        <w:pStyle w:val="a3"/>
        <w:spacing w:before="41"/>
        <w:ind w:left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1881"/>
        <w:gridCol w:w="1204"/>
        <w:gridCol w:w="1395"/>
        <w:gridCol w:w="1216"/>
        <w:gridCol w:w="1362"/>
        <w:gridCol w:w="1395"/>
        <w:gridCol w:w="1383"/>
      </w:tblGrid>
      <w:tr w:rsidR="00280EF9" w:rsidTr="00D214FD">
        <w:trPr>
          <w:trHeight w:val="340"/>
        </w:trPr>
        <w:tc>
          <w:tcPr>
            <w:tcW w:w="1881" w:type="dxa"/>
          </w:tcPr>
          <w:p w:rsidR="00280EF9" w:rsidRPr="000267DA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955" w:type="dxa"/>
            <w:gridSpan w:val="6"/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2020-2021</w:t>
            </w:r>
            <w:r w:rsidRPr="000267D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280EF9" w:rsidTr="00D214FD">
        <w:trPr>
          <w:trHeight w:val="340"/>
        </w:trPr>
        <w:tc>
          <w:tcPr>
            <w:tcW w:w="1881" w:type="dxa"/>
            <w:vMerge w:val="restart"/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815" w:type="dxa"/>
            <w:gridSpan w:val="3"/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ОГЭ</w:t>
            </w:r>
          </w:p>
        </w:tc>
        <w:tc>
          <w:tcPr>
            <w:tcW w:w="4140" w:type="dxa"/>
            <w:gridSpan w:val="3"/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ЕГЭ</w:t>
            </w:r>
          </w:p>
        </w:tc>
      </w:tr>
      <w:tr w:rsidR="00280EF9" w:rsidTr="00D214FD">
        <w:trPr>
          <w:trHeight w:val="390"/>
        </w:trPr>
        <w:tc>
          <w:tcPr>
            <w:tcW w:w="1881" w:type="dxa"/>
            <w:vMerge/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Коли-чество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Успева-</w:t>
            </w:r>
          </w:p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емость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Коли-чество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80EF9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Успева-емость</w:t>
            </w:r>
          </w:p>
        </w:tc>
      </w:tr>
      <w:tr w:rsidR="00280EF9" w:rsidRPr="003506DF" w:rsidTr="00D214FD">
        <w:tc>
          <w:tcPr>
            <w:tcW w:w="1881" w:type="dxa"/>
          </w:tcPr>
          <w:p w:rsidR="00280EF9" w:rsidRPr="000267DA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267DA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1204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</w:t>
            </w:r>
          </w:p>
        </w:tc>
        <w:tc>
          <w:tcPr>
            <w:tcW w:w="1395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</w:t>
            </w: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1216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98</w:t>
            </w: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1362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395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1383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100%</w:t>
            </w:r>
          </w:p>
        </w:tc>
      </w:tr>
      <w:tr w:rsidR="00280EF9" w:rsidRPr="003506DF" w:rsidTr="00D214FD">
        <w:tc>
          <w:tcPr>
            <w:tcW w:w="1881" w:type="dxa"/>
          </w:tcPr>
          <w:p w:rsidR="00280EF9" w:rsidRPr="000267DA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267D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204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</w:t>
            </w:r>
          </w:p>
        </w:tc>
        <w:tc>
          <w:tcPr>
            <w:tcW w:w="1395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1216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98</w:t>
            </w: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1362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395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1383" w:type="dxa"/>
          </w:tcPr>
          <w:p w:rsidR="00280EF9" w:rsidRPr="003506DF" w:rsidRDefault="00280EF9" w:rsidP="00D214FD">
            <w:pPr>
              <w:pStyle w:val="a3"/>
              <w:spacing w:before="4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06DF">
              <w:rPr>
                <w:rFonts w:asciiTheme="minorHAnsi" w:hAnsiTheme="minorHAnsi" w:cstheme="minorHAnsi"/>
                <w:sz w:val="28"/>
                <w:szCs w:val="28"/>
              </w:rPr>
              <w:t>100%</w:t>
            </w:r>
          </w:p>
        </w:tc>
      </w:tr>
    </w:tbl>
    <w:p w:rsidR="000267DA" w:rsidRPr="000267DA" w:rsidRDefault="000267DA" w:rsidP="00280EF9">
      <w:pPr>
        <w:pStyle w:val="a3"/>
        <w:spacing w:before="41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CA5C04" w:rsidRPr="00D22D57" w:rsidRDefault="00CA5C04" w:rsidP="00280EF9">
      <w:pPr>
        <w:spacing w:before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ГИА 2019-</w:t>
      </w:r>
      <w:r w:rsidRPr="00D22D57">
        <w:rPr>
          <w:rFonts w:asciiTheme="minorHAnsi" w:hAnsiTheme="minorHAnsi" w:cstheme="minorHAnsi"/>
          <w:b/>
          <w:spacing w:val="-4"/>
          <w:sz w:val="28"/>
          <w:szCs w:val="28"/>
        </w:rPr>
        <w:t>2020</w:t>
      </w:r>
    </w:p>
    <w:p w:rsidR="00CA5C04" w:rsidRPr="00D22D57" w:rsidRDefault="00CA5C04" w:rsidP="00280EF9">
      <w:pPr>
        <w:pStyle w:val="a3"/>
        <w:spacing w:before="34"/>
        <w:ind w:left="0" w:right="190" w:firstLine="567"/>
        <w:jc w:val="both"/>
        <w:rPr>
          <w:rFonts w:asciiTheme="minorHAnsi" w:hAnsiTheme="minorHAnsi" w:cstheme="minorHAnsi"/>
          <w:color w:val="2B2B2B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В2020 году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ОГЭ и ГВЭ-9 отменили как форму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 xml:space="preserve">аттестации для всех учеников (постановление Правительства от 10.06.2020 №842). </w:t>
      </w:r>
      <w:r w:rsidRPr="00D22D57">
        <w:rPr>
          <w:rFonts w:asciiTheme="minorHAnsi" w:hAnsiTheme="minorHAnsi" w:cstheme="minorHAnsi"/>
          <w:color w:val="2B2B2B"/>
          <w:sz w:val="28"/>
          <w:szCs w:val="28"/>
        </w:rPr>
        <w:t>Испытание для 9-х классов отменили, а одиннадцатиклассники сдавали ЕГЭ по р</w:t>
      </w:r>
      <w:r w:rsidR="00280EF9">
        <w:rPr>
          <w:rFonts w:asciiTheme="minorHAnsi" w:hAnsiTheme="minorHAnsi" w:cstheme="minorHAnsi"/>
          <w:color w:val="2B2B2B"/>
          <w:sz w:val="28"/>
          <w:szCs w:val="28"/>
        </w:rPr>
        <w:t xml:space="preserve">усскому языку, а по математике </w:t>
      </w:r>
      <w:r w:rsidRPr="00D22D57">
        <w:rPr>
          <w:rFonts w:asciiTheme="minorHAnsi" w:hAnsiTheme="minorHAnsi" w:cstheme="minorHAnsi"/>
          <w:color w:val="2B2B2B"/>
          <w:sz w:val="28"/>
          <w:szCs w:val="28"/>
        </w:rPr>
        <w:t>выставлены оценки в соответствии с годовыми отметками.</w:t>
      </w:r>
    </w:p>
    <w:p w:rsidR="00CA5C04" w:rsidRPr="00D22D57" w:rsidRDefault="00CA5C04" w:rsidP="00280EF9">
      <w:pPr>
        <w:pStyle w:val="a3"/>
        <w:spacing w:before="34"/>
        <w:ind w:left="0" w:right="19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О</w:t>
      </w:r>
      <w:r w:rsidRPr="00D22D57">
        <w:rPr>
          <w:rFonts w:asciiTheme="minorHAnsi" w:hAnsiTheme="minorHAnsi" w:cstheme="minorHAnsi"/>
          <w:color w:val="2B2B2B"/>
          <w:sz w:val="28"/>
          <w:szCs w:val="28"/>
        </w:rPr>
        <w:t>ценки для 9-х классов выставлены</w:t>
      </w:r>
      <w:r w:rsidR="00725CE1">
        <w:rPr>
          <w:rFonts w:asciiTheme="minorHAnsi" w:hAnsiTheme="minorHAnsi" w:cstheme="minorHAnsi"/>
          <w:color w:val="2B2B2B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color w:val="2B2B2B"/>
          <w:sz w:val="28"/>
          <w:szCs w:val="28"/>
        </w:rPr>
        <w:t>в соответствии</w:t>
      </w:r>
      <w:r w:rsidR="00725CE1">
        <w:rPr>
          <w:rFonts w:asciiTheme="minorHAnsi" w:hAnsiTheme="minorHAnsi" w:cstheme="minorHAnsi"/>
          <w:color w:val="2B2B2B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color w:val="2B2B2B"/>
          <w:sz w:val="28"/>
          <w:szCs w:val="28"/>
        </w:rPr>
        <w:t>с текущим и промежуточным контролем за 2019-2020 учебный год по предметам учебного плана</w:t>
      </w:r>
      <w:r w:rsidR="00725CE1">
        <w:rPr>
          <w:rFonts w:asciiTheme="minorHAnsi" w:hAnsiTheme="minorHAnsi" w:cstheme="minorHAnsi"/>
          <w:color w:val="2B2B2B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color w:val="2B2B2B"/>
          <w:sz w:val="28"/>
          <w:szCs w:val="28"/>
        </w:rPr>
        <w:t xml:space="preserve">школы на 2019-2020 учебный год. </w:t>
      </w:r>
      <w:r w:rsidRPr="00D22D57">
        <w:rPr>
          <w:rFonts w:asciiTheme="minorHAnsi" w:hAnsiTheme="minorHAnsi" w:cstheme="minorHAnsi"/>
          <w:sz w:val="28"/>
          <w:szCs w:val="28"/>
        </w:rPr>
        <w:t>Школа выдавала аттестаты по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результатам промежуточной аттестации, которую провели на основании рекомендаций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Министерства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просвещения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 регионального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министерства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образования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учетом текущей ситуации: годовые оценки выставили по итогам трех прошедших четвертей. Оценки за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4-ю дистанционную четверть не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отразились на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 xml:space="preserve">итоговых баллах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учеников.</w:t>
      </w:r>
    </w:p>
    <w:p w:rsidR="00CA5C04" w:rsidRPr="00D22D57" w:rsidRDefault="00CA5C04" w:rsidP="00280EF9">
      <w:pPr>
        <w:pStyle w:val="a3"/>
        <w:ind w:left="0" w:right="192" w:firstLine="567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В2020 году систему управления в школе перестроили из-за использования форм дистанционного и электронного обучения</w:t>
      </w:r>
      <w:r w:rsidR="00280EF9">
        <w:rPr>
          <w:rFonts w:asciiTheme="minorHAnsi" w:hAnsiTheme="minorHAnsi" w:cstheme="minorHAnsi"/>
          <w:sz w:val="28"/>
          <w:szCs w:val="28"/>
        </w:rPr>
        <w:t xml:space="preserve">, удаленной работы сотрудников. </w:t>
      </w:r>
      <w:r w:rsidRPr="00D22D57">
        <w:rPr>
          <w:rFonts w:asciiTheme="minorHAnsi" w:hAnsiTheme="minorHAnsi" w:cstheme="minorHAnsi"/>
          <w:sz w:val="28"/>
          <w:szCs w:val="28"/>
        </w:rPr>
        <w:t>Спектр обязанностей заместителей директора расширили и закрепили это в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плане ВШК– в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разделах по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организации контроля за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созданием условий и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 xml:space="preserve">качеством дистанционного обучения. Систему управления адаптировали под дистанционное выполнение педагогами трудовых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функций</w:t>
      </w:r>
    </w:p>
    <w:p w:rsidR="00CA5C04" w:rsidRPr="00D22D57" w:rsidRDefault="00CA5C04" w:rsidP="00280EF9">
      <w:pPr>
        <w:pStyle w:val="a3"/>
        <w:tabs>
          <w:tab w:val="left" w:pos="10440"/>
        </w:tabs>
        <w:ind w:left="0" w:right="194" w:firstLine="567"/>
        <w:jc w:val="both"/>
        <w:rPr>
          <w:rFonts w:asciiTheme="minorHAnsi" w:hAnsiTheme="minorHAnsi" w:cstheme="minorHAnsi"/>
          <w:spacing w:val="-2"/>
          <w:sz w:val="28"/>
          <w:szCs w:val="28"/>
        </w:rPr>
      </w:pPr>
    </w:p>
    <w:p w:rsidR="00CA5C04" w:rsidRPr="00D22D57" w:rsidRDefault="00CA5C04" w:rsidP="00280EF9">
      <w:pPr>
        <w:pStyle w:val="a3"/>
        <w:ind w:left="0" w:right="19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Поитогам ЕГЭ за 2020-2021 год в школе был выпущен один медалист</w:t>
      </w:r>
    </w:p>
    <w:tbl>
      <w:tblPr>
        <w:tblW w:w="8706" w:type="dxa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"/>
        <w:gridCol w:w="3091"/>
        <w:gridCol w:w="2430"/>
        <w:gridCol w:w="2103"/>
      </w:tblGrid>
      <w:tr w:rsidR="00280EF9" w:rsidRPr="00D22D57" w:rsidTr="00D214FD">
        <w:trPr>
          <w:trHeight w:val="75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>№ п/п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>Ф.И. ученика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Балл </w:t>
            </w:r>
          </w:p>
        </w:tc>
      </w:tr>
      <w:tr w:rsidR="00280EF9" w:rsidRPr="00D22D57" w:rsidTr="00D214FD">
        <w:trPr>
          <w:trHeight w:val="374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Раджабов К.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 Ш.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80</w:t>
            </w:r>
          </w:p>
        </w:tc>
      </w:tr>
      <w:tr w:rsidR="00280EF9" w:rsidRPr="00D22D57" w:rsidTr="00D214FD">
        <w:trPr>
          <w:trHeight w:val="374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67</w:t>
            </w:r>
          </w:p>
        </w:tc>
      </w:tr>
      <w:tr w:rsidR="00280EF9" w:rsidRPr="00D22D57" w:rsidTr="00D214FD">
        <w:trPr>
          <w:trHeight w:val="362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История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0EF9" w:rsidRPr="00D22D57" w:rsidRDefault="00280EF9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50</w:t>
            </w:r>
          </w:p>
        </w:tc>
      </w:tr>
      <w:tr w:rsidR="00CA5C04" w:rsidRPr="00D22D57" w:rsidTr="00280EF9">
        <w:trPr>
          <w:trHeight w:val="331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04" w:rsidRPr="00D22D57" w:rsidRDefault="00CA5C04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C04" w:rsidRPr="00D22D57" w:rsidRDefault="00CA5C04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>100%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C04" w:rsidRPr="00D22D57" w:rsidRDefault="00CA5C04" w:rsidP="00D214FD">
            <w:pPr>
              <w:pStyle w:val="ac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Медалист </w:t>
            </w:r>
          </w:p>
        </w:tc>
      </w:tr>
    </w:tbl>
    <w:p w:rsidR="00CA5C04" w:rsidRDefault="00CA5C04" w:rsidP="00280E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Все остальные четверо выпускников сдавали биологию, обществознание и получили неудовлетворительные оценки</w:t>
      </w:r>
    </w:p>
    <w:p w:rsidR="00280EF9" w:rsidRPr="00D22D57" w:rsidRDefault="00280EF9" w:rsidP="00280E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:rsidR="00CA5C04" w:rsidRPr="00F30F87" w:rsidRDefault="00CA5C04" w:rsidP="00280EF9">
      <w:pPr>
        <w:pStyle w:val="ac"/>
        <w:ind w:firstLine="567"/>
        <w:rPr>
          <w:b/>
          <w:sz w:val="28"/>
          <w:szCs w:val="28"/>
        </w:rPr>
      </w:pPr>
      <w:r w:rsidRPr="00F30F87">
        <w:rPr>
          <w:b/>
          <w:sz w:val="28"/>
          <w:szCs w:val="28"/>
        </w:rPr>
        <w:t xml:space="preserve">Уровень обученности учащихся 5-11 классов за 2020 -2021 учебный год </w:t>
      </w:r>
    </w:p>
    <w:p w:rsidR="00CA5C04" w:rsidRDefault="00CA5C04" w:rsidP="00CA5C04">
      <w:pPr>
        <w:pStyle w:val="ac"/>
        <w:rPr>
          <w:sz w:val="28"/>
          <w:szCs w:val="28"/>
        </w:rPr>
      </w:pPr>
      <w:r w:rsidRPr="00D22D57">
        <w:rPr>
          <w:sz w:val="28"/>
          <w:szCs w:val="28"/>
        </w:rPr>
        <w:t>по результатам административных контрольно-проверочных  работ.</w:t>
      </w:r>
    </w:p>
    <w:p w:rsidR="00280EF9" w:rsidRPr="00D22D57" w:rsidRDefault="00280EF9" w:rsidP="00CA5C04">
      <w:pPr>
        <w:pStyle w:val="ac"/>
        <w:rPr>
          <w:sz w:val="28"/>
          <w:szCs w:val="28"/>
        </w:rPr>
      </w:pPr>
    </w:p>
    <w:tbl>
      <w:tblPr>
        <w:tblStyle w:val="af0"/>
        <w:tblW w:w="9604" w:type="dxa"/>
        <w:tblInd w:w="250" w:type="dxa"/>
        <w:tblLook w:val="04A0"/>
      </w:tblPr>
      <w:tblGrid>
        <w:gridCol w:w="992"/>
        <w:gridCol w:w="2835"/>
        <w:gridCol w:w="2888"/>
        <w:gridCol w:w="2889"/>
      </w:tblGrid>
      <w:tr w:rsidR="00CA5C04" w:rsidRPr="00D22D57" w:rsidTr="00D214FD">
        <w:trPr>
          <w:trHeight w:val="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280EF9">
            <w:pPr>
              <w:pStyle w:val="ac"/>
              <w:jc w:val="center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Предмет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Качество %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Математика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91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34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41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История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90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48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76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36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Биология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94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51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Физика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81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24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Химия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87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48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Родной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41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98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48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География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98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50</w:t>
            </w:r>
          </w:p>
        </w:tc>
      </w:tr>
      <w:tr w:rsidR="00CA5C04" w:rsidRPr="00D22D57" w:rsidTr="00D214F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280EF9" w:rsidP="00280EF9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Итого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90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D22D57" w:rsidRDefault="00CA5C04" w:rsidP="00D214FD">
            <w:pPr>
              <w:pStyle w:val="ac"/>
              <w:rPr>
                <w:sz w:val="28"/>
                <w:szCs w:val="28"/>
              </w:rPr>
            </w:pPr>
            <w:r w:rsidRPr="00D22D57">
              <w:rPr>
                <w:sz w:val="28"/>
                <w:szCs w:val="28"/>
              </w:rPr>
              <w:t>51</w:t>
            </w:r>
          </w:p>
        </w:tc>
      </w:tr>
    </w:tbl>
    <w:p w:rsidR="00CA5C04" w:rsidRPr="00D22D57" w:rsidRDefault="00CA5C04" w:rsidP="00CA5C04">
      <w:pPr>
        <w:spacing w:before="8" w:after="42"/>
        <w:ind w:right="2158"/>
        <w:rPr>
          <w:rFonts w:asciiTheme="minorHAnsi" w:hAnsiTheme="minorHAnsi" w:cstheme="minorHAnsi"/>
          <w:b/>
          <w:sz w:val="28"/>
          <w:szCs w:val="28"/>
        </w:rPr>
      </w:pPr>
    </w:p>
    <w:p w:rsidR="00280EF9" w:rsidRPr="00F0650F" w:rsidRDefault="00CA5C04" w:rsidP="00CA5C04">
      <w:pPr>
        <w:spacing w:before="8" w:after="42"/>
        <w:ind w:right="2158"/>
        <w:rPr>
          <w:rFonts w:asciiTheme="minorHAnsi" w:hAnsiTheme="minorHAnsi" w:cstheme="minorHAnsi"/>
          <w:b/>
          <w:spacing w:val="-4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Результаты</w:t>
      </w:r>
      <w:r w:rsidR="00725CE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ВПР-</w:t>
      </w:r>
      <w:r w:rsidRPr="00D22D57">
        <w:rPr>
          <w:rFonts w:asciiTheme="minorHAnsi" w:hAnsiTheme="minorHAnsi" w:cstheme="minorHAnsi"/>
          <w:b/>
          <w:spacing w:val="-4"/>
          <w:sz w:val="28"/>
          <w:szCs w:val="28"/>
        </w:rPr>
        <w:t>2020-2021г</w:t>
      </w:r>
      <w:r w:rsidR="00280EF9">
        <w:rPr>
          <w:rFonts w:asciiTheme="minorHAnsi" w:hAnsiTheme="minorHAnsi" w:cstheme="minorHAnsi"/>
          <w:b/>
          <w:spacing w:val="-4"/>
          <w:sz w:val="28"/>
          <w:szCs w:val="28"/>
        </w:rPr>
        <w:t>.</w:t>
      </w:r>
      <w:r w:rsidRPr="00D22D57">
        <w:rPr>
          <w:rFonts w:asciiTheme="minorHAnsi" w:hAnsiTheme="minorHAnsi" w:cstheme="minorHAnsi"/>
          <w:b/>
          <w:spacing w:val="-4"/>
          <w:sz w:val="28"/>
          <w:szCs w:val="28"/>
        </w:rPr>
        <w:t xml:space="preserve"> 4 кл.</w:t>
      </w:r>
    </w:p>
    <w:tbl>
      <w:tblPr>
        <w:tblStyle w:val="af0"/>
        <w:tblW w:w="9983" w:type="dxa"/>
        <w:tblInd w:w="250" w:type="dxa"/>
        <w:tblLook w:val="04A0"/>
      </w:tblPr>
      <w:tblGrid>
        <w:gridCol w:w="2224"/>
        <w:gridCol w:w="1896"/>
        <w:gridCol w:w="1096"/>
        <w:gridCol w:w="1988"/>
        <w:gridCol w:w="1540"/>
        <w:gridCol w:w="1239"/>
      </w:tblGrid>
      <w:tr w:rsidR="00CA5C04" w:rsidRPr="00D22D57" w:rsidTr="00280EF9">
        <w:trPr>
          <w:trHeight w:val="416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280EF9" w:rsidRDefault="00CA5C04" w:rsidP="00D214FD">
            <w:pPr>
              <w:pStyle w:val="ac"/>
              <w:rPr>
                <w:b/>
                <w:sz w:val="28"/>
                <w:szCs w:val="28"/>
              </w:rPr>
            </w:pPr>
            <w:r w:rsidRPr="00280EF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280EF9" w:rsidRDefault="00CA5C04" w:rsidP="00D214FD">
            <w:pPr>
              <w:pStyle w:val="ac"/>
              <w:rPr>
                <w:b/>
                <w:sz w:val="28"/>
                <w:szCs w:val="28"/>
              </w:rPr>
            </w:pPr>
            <w:r w:rsidRPr="00280EF9">
              <w:rPr>
                <w:b/>
                <w:sz w:val="28"/>
                <w:szCs w:val="28"/>
              </w:rPr>
              <w:t>На «4» и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280EF9" w:rsidRDefault="00CA5C04" w:rsidP="00D214FD">
            <w:pPr>
              <w:pStyle w:val="ac"/>
              <w:rPr>
                <w:b/>
                <w:sz w:val="28"/>
                <w:szCs w:val="28"/>
              </w:rPr>
            </w:pPr>
            <w:r w:rsidRPr="00280EF9">
              <w:rPr>
                <w:b/>
                <w:sz w:val="28"/>
                <w:szCs w:val="28"/>
              </w:rPr>
              <w:t>На «2»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280EF9" w:rsidRDefault="00CA5C04" w:rsidP="00D214FD">
            <w:pPr>
              <w:pStyle w:val="ac"/>
              <w:rPr>
                <w:b/>
                <w:sz w:val="28"/>
                <w:szCs w:val="28"/>
              </w:rPr>
            </w:pPr>
            <w:r w:rsidRPr="00280EF9">
              <w:rPr>
                <w:b/>
                <w:sz w:val="28"/>
                <w:szCs w:val="28"/>
              </w:rPr>
              <w:t>Успеваемость 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280EF9" w:rsidRDefault="00CA5C04" w:rsidP="00D214FD">
            <w:pPr>
              <w:pStyle w:val="ac"/>
              <w:rPr>
                <w:b/>
                <w:sz w:val="28"/>
                <w:szCs w:val="28"/>
              </w:rPr>
            </w:pPr>
            <w:r w:rsidRPr="00280EF9">
              <w:rPr>
                <w:b/>
                <w:sz w:val="28"/>
                <w:szCs w:val="28"/>
              </w:rPr>
              <w:t>Качество 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280EF9" w:rsidRDefault="00CA5C04" w:rsidP="00D214FD">
            <w:pPr>
              <w:pStyle w:val="ac"/>
              <w:rPr>
                <w:b/>
                <w:sz w:val="28"/>
                <w:szCs w:val="28"/>
              </w:rPr>
            </w:pPr>
            <w:r w:rsidRPr="00280EF9">
              <w:rPr>
                <w:b/>
                <w:sz w:val="28"/>
                <w:szCs w:val="28"/>
              </w:rPr>
              <w:t>Ср.балл</w:t>
            </w:r>
          </w:p>
        </w:tc>
      </w:tr>
      <w:tr w:rsidR="00CA5C04" w:rsidRPr="00D22D57" w:rsidTr="00280EF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93%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51%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3,4</w:t>
            </w:r>
          </w:p>
        </w:tc>
      </w:tr>
      <w:tr w:rsidR="00CA5C04" w:rsidRPr="00D22D57" w:rsidTr="00280EF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Математика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100%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55%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3,6</w:t>
            </w:r>
          </w:p>
        </w:tc>
      </w:tr>
      <w:tr w:rsidR="00CA5C04" w:rsidRPr="00D22D57" w:rsidTr="00280EF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100%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79%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3,8</w:t>
            </w:r>
          </w:p>
        </w:tc>
      </w:tr>
    </w:tbl>
    <w:p w:rsidR="00CA5C04" w:rsidRDefault="00CA5C04" w:rsidP="00CA5C04">
      <w:pPr>
        <w:spacing w:after="3" w:line="276" w:lineRule="auto"/>
        <w:ind w:right="4269"/>
        <w:rPr>
          <w:rFonts w:asciiTheme="minorHAnsi" w:hAnsiTheme="minorHAnsi" w:cstheme="minorHAnsi"/>
          <w:b/>
          <w:sz w:val="28"/>
          <w:szCs w:val="28"/>
        </w:rPr>
      </w:pPr>
    </w:p>
    <w:p w:rsidR="003A5E26" w:rsidRPr="00D22D57" w:rsidRDefault="00CA5C04" w:rsidP="00546677">
      <w:pPr>
        <w:spacing w:after="3" w:line="276" w:lineRule="auto"/>
        <w:ind w:right="6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Результаты</w:t>
      </w:r>
      <w:r w:rsidR="00725CE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ГИА 2019- 2021</w:t>
      </w:r>
    </w:p>
    <w:tbl>
      <w:tblPr>
        <w:tblW w:w="9574" w:type="dxa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3A5E26" w:rsidRPr="00D22D57" w:rsidTr="003A5E26">
        <w:trPr>
          <w:trHeight w:val="633"/>
        </w:trPr>
        <w:tc>
          <w:tcPr>
            <w:tcW w:w="9574" w:type="dxa"/>
            <w:gridSpan w:val="2"/>
          </w:tcPr>
          <w:p w:rsidR="003A5E26" w:rsidRPr="006D6A22" w:rsidRDefault="003A5E26" w:rsidP="006D6A22">
            <w:pPr>
              <w:pStyle w:val="TableParagraph"/>
              <w:spacing w:line="27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D6A22">
              <w:rPr>
                <w:rFonts w:asciiTheme="minorHAnsi" w:hAnsiTheme="minorHAnsi" w:cstheme="minorHAnsi"/>
                <w:b/>
                <w:sz w:val="28"/>
                <w:szCs w:val="28"/>
              </w:rPr>
              <w:t>2019-2020</w:t>
            </w:r>
          </w:p>
        </w:tc>
      </w:tr>
      <w:tr w:rsidR="00CA5C04" w:rsidRPr="00D22D57" w:rsidTr="003A5E26">
        <w:trPr>
          <w:trHeight w:val="241"/>
        </w:trPr>
        <w:tc>
          <w:tcPr>
            <w:tcW w:w="4787" w:type="dxa"/>
          </w:tcPr>
          <w:p w:rsidR="00CA5C04" w:rsidRPr="00D22D57" w:rsidRDefault="003A5E26" w:rsidP="003A5E26">
            <w:pPr>
              <w:pStyle w:val="TableParagraph"/>
              <w:spacing w:line="270" w:lineRule="exact"/>
              <w:ind w:left="-64" w:right="-32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Итоговое </w:t>
            </w:r>
            <w:r w:rsidR="00CA5C04"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собеседование</w:t>
            </w:r>
            <w:r w:rsidR="00CA5C04"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9 </w:t>
            </w:r>
            <w:r w:rsidR="00CA5C04"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787" w:type="dxa"/>
          </w:tcPr>
          <w:p w:rsidR="00CA5C04" w:rsidRPr="00D22D57" w:rsidRDefault="00CA5C04" w:rsidP="00D214FD">
            <w:pPr>
              <w:pStyle w:val="TableParagraph"/>
              <w:spacing w:line="270" w:lineRule="exact"/>
              <w:ind w:left="70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Итоговоесочинение11</w:t>
            </w:r>
            <w:r w:rsidRPr="00D22D57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класс</w:t>
            </w:r>
          </w:p>
        </w:tc>
      </w:tr>
      <w:tr w:rsidR="00CA5C04" w:rsidRPr="00D22D57" w:rsidTr="003A5E26">
        <w:trPr>
          <w:trHeight w:val="952"/>
        </w:trPr>
        <w:tc>
          <w:tcPr>
            <w:tcW w:w="4787" w:type="dxa"/>
          </w:tcPr>
          <w:p w:rsidR="00CA5C04" w:rsidRPr="00D22D57" w:rsidRDefault="003A5E26" w:rsidP="003A5E26">
            <w:pPr>
              <w:pStyle w:val="TableParagraph"/>
              <w:spacing w:line="270" w:lineRule="exact"/>
              <w:ind w:right="1304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CA5C04" w:rsidRPr="00D22D57">
              <w:rPr>
                <w:rFonts w:asciiTheme="minorHAnsi" w:hAnsiTheme="minorHAnsi" w:cstheme="minorHAnsi"/>
                <w:sz w:val="28"/>
                <w:szCs w:val="28"/>
              </w:rPr>
              <w:t>сеговыпускников-</w:t>
            </w:r>
            <w:r w:rsidR="00CA5C04" w:rsidRPr="00D22D5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68</w:t>
            </w:r>
          </w:p>
          <w:p w:rsidR="00CA5C04" w:rsidRPr="00D22D57" w:rsidRDefault="00CA5C04" w:rsidP="003A5E26">
            <w:pPr>
              <w:pStyle w:val="TableParagraph"/>
              <w:spacing w:before="43" w:line="240" w:lineRule="auto"/>
              <w:ind w:right="1304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«зачёт»-</w:t>
            </w:r>
            <w:r w:rsidRPr="00D22D5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68</w:t>
            </w:r>
          </w:p>
        </w:tc>
        <w:tc>
          <w:tcPr>
            <w:tcW w:w="4787" w:type="dxa"/>
          </w:tcPr>
          <w:p w:rsidR="00CA5C04" w:rsidRPr="00D22D57" w:rsidRDefault="00CA5C04" w:rsidP="00D214FD">
            <w:pPr>
              <w:pStyle w:val="TableParagraph"/>
              <w:spacing w:line="270" w:lineRule="exact"/>
              <w:ind w:left="949" w:right="130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«3»-</w:t>
            </w:r>
            <w:r w:rsidRPr="00D22D5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6</w:t>
            </w:r>
          </w:p>
          <w:p w:rsidR="00CA5C04" w:rsidRPr="00D22D57" w:rsidRDefault="00CA5C04" w:rsidP="00D214FD">
            <w:pPr>
              <w:pStyle w:val="TableParagraph"/>
              <w:spacing w:before="43" w:line="240" w:lineRule="auto"/>
              <w:ind w:left="949" w:right="130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«4»-</w:t>
            </w:r>
            <w:r w:rsidRPr="00D22D5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3</w:t>
            </w:r>
          </w:p>
          <w:p w:rsidR="00CA5C04" w:rsidRPr="00D22D57" w:rsidRDefault="00CA5C04" w:rsidP="00D214FD">
            <w:pPr>
              <w:pStyle w:val="TableParagraph"/>
              <w:spacing w:before="41" w:line="240" w:lineRule="auto"/>
              <w:ind w:left="949" w:right="130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«5»-</w:t>
            </w:r>
            <w:r w:rsidRPr="00D22D5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0</w:t>
            </w:r>
          </w:p>
        </w:tc>
      </w:tr>
    </w:tbl>
    <w:p w:rsidR="00CA5C04" w:rsidRPr="006D6A22" w:rsidRDefault="00CA5C04" w:rsidP="006D6A22">
      <w:pPr>
        <w:pStyle w:val="a3"/>
        <w:spacing w:after="41"/>
        <w:ind w:left="0" w:right="6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6A22">
        <w:rPr>
          <w:rFonts w:asciiTheme="minorHAnsi" w:hAnsiTheme="minorHAnsi" w:cstheme="minorHAnsi"/>
          <w:b/>
          <w:sz w:val="28"/>
          <w:szCs w:val="28"/>
        </w:rPr>
        <w:t xml:space="preserve">2020-2021 </w:t>
      </w:r>
      <w:r w:rsidRPr="006D6A22">
        <w:rPr>
          <w:rFonts w:asciiTheme="minorHAnsi" w:hAnsiTheme="minorHAnsi" w:cstheme="minorHAnsi"/>
          <w:b/>
          <w:spacing w:val="-5"/>
          <w:sz w:val="28"/>
          <w:szCs w:val="28"/>
        </w:rPr>
        <w:t>г.</w:t>
      </w:r>
    </w:p>
    <w:tbl>
      <w:tblPr>
        <w:tblW w:w="9542" w:type="dxa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55"/>
      </w:tblGrid>
      <w:tr w:rsidR="00CA5C04" w:rsidRPr="00D22D57" w:rsidTr="00725CE1">
        <w:trPr>
          <w:trHeight w:val="279"/>
        </w:trPr>
        <w:tc>
          <w:tcPr>
            <w:tcW w:w="4787" w:type="dxa"/>
          </w:tcPr>
          <w:p w:rsidR="00CA5C04" w:rsidRPr="00D22D57" w:rsidRDefault="003A5E26" w:rsidP="003A5E26">
            <w:pPr>
              <w:pStyle w:val="TableParagraph"/>
              <w:spacing w:line="273" w:lineRule="exact"/>
              <w:ind w:right="-4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Итоговое </w:t>
            </w:r>
            <w:r w:rsidR="00CA5C04"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собеседование</w:t>
            </w:r>
            <w:r w:rsidR="00CA5C04"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9 </w:t>
            </w:r>
            <w:r w:rsidR="00CA5C04"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755" w:type="dxa"/>
          </w:tcPr>
          <w:p w:rsidR="00CA5C04" w:rsidRPr="00D22D57" w:rsidRDefault="00CA5C04" w:rsidP="00D214FD">
            <w:pPr>
              <w:pStyle w:val="TableParagraph"/>
              <w:spacing w:line="273" w:lineRule="exact"/>
              <w:ind w:left="707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Итоговоесочинение11</w:t>
            </w:r>
            <w:r w:rsidRPr="00D22D57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класс</w:t>
            </w:r>
          </w:p>
        </w:tc>
      </w:tr>
      <w:tr w:rsidR="00CA5C04" w:rsidRPr="00D22D57" w:rsidTr="00725CE1">
        <w:trPr>
          <w:trHeight w:val="635"/>
        </w:trPr>
        <w:tc>
          <w:tcPr>
            <w:tcW w:w="4787" w:type="dxa"/>
          </w:tcPr>
          <w:p w:rsidR="00CA5C04" w:rsidRPr="00D22D57" w:rsidRDefault="003A5E26" w:rsidP="003A5E26">
            <w:pPr>
              <w:pStyle w:val="TableParagraph"/>
              <w:spacing w:line="270" w:lineRule="exact"/>
              <w:ind w:right="130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CA5C04" w:rsidRPr="00D22D57">
              <w:rPr>
                <w:rFonts w:asciiTheme="minorHAnsi" w:hAnsiTheme="minorHAnsi" w:cstheme="minorHAnsi"/>
                <w:sz w:val="28"/>
                <w:szCs w:val="28"/>
              </w:rPr>
              <w:t>сеговыпускников-</w:t>
            </w:r>
            <w:r w:rsidR="00CA5C04" w:rsidRPr="00D22D57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59</w:t>
            </w:r>
          </w:p>
          <w:p w:rsidR="00CA5C04" w:rsidRPr="00D22D57" w:rsidRDefault="00CA5C04" w:rsidP="003A5E26">
            <w:pPr>
              <w:pStyle w:val="TableParagraph"/>
              <w:spacing w:before="43" w:line="240" w:lineRule="auto"/>
              <w:ind w:right="1304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«зачёт»-</w:t>
            </w:r>
            <w:r w:rsidRPr="00D22D57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59</w:t>
            </w:r>
          </w:p>
        </w:tc>
        <w:tc>
          <w:tcPr>
            <w:tcW w:w="4755" w:type="dxa"/>
          </w:tcPr>
          <w:p w:rsidR="00CA5C04" w:rsidRPr="00D22D57" w:rsidRDefault="00CA5C0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«Зачет» - 8 </w:t>
            </w:r>
          </w:p>
          <w:p w:rsidR="00CA5C04" w:rsidRPr="00D22D57" w:rsidRDefault="00CA5C0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и ученица с ОВЗ Умаргаджиева А.У.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(дистанционно  ) </w:t>
            </w:r>
          </w:p>
          <w:p w:rsidR="00CA5C04" w:rsidRPr="00D22D57" w:rsidRDefault="00CA5C0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 xml:space="preserve">Общее количество -9 </w:t>
            </w:r>
          </w:p>
        </w:tc>
      </w:tr>
    </w:tbl>
    <w:p w:rsidR="00546677" w:rsidRDefault="00546677" w:rsidP="00CA5C04">
      <w:pPr>
        <w:tabs>
          <w:tab w:val="left" w:pos="851"/>
          <w:tab w:val="left" w:pos="5157"/>
          <w:tab w:val="left" w:pos="6399"/>
          <w:tab w:val="left" w:pos="7498"/>
          <w:tab w:val="left" w:pos="7968"/>
          <w:tab w:val="left" w:pos="9237"/>
        </w:tabs>
        <w:spacing w:before="68"/>
        <w:ind w:left="593" w:right="191" w:firstLine="141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546677" w:rsidRDefault="00CA5C04" w:rsidP="00F0650F">
      <w:pPr>
        <w:tabs>
          <w:tab w:val="left" w:pos="851"/>
          <w:tab w:val="left" w:pos="5157"/>
          <w:tab w:val="left" w:pos="6399"/>
          <w:tab w:val="left" w:pos="7498"/>
          <w:tab w:val="left" w:pos="7968"/>
          <w:tab w:val="left" w:pos="9237"/>
        </w:tabs>
        <w:spacing w:before="68"/>
        <w:ind w:right="191"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Эффективность</w:t>
      </w:r>
      <w:r w:rsidR="00725CE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работы </w:t>
      </w:r>
      <w:r w:rsidR="00725CE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школы</w:t>
      </w:r>
      <w:r w:rsidR="00725CE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6"/>
          <w:sz w:val="28"/>
          <w:szCs w:val="28"/>
        </w:rPr>
        <w:t>по</w:t>
      </w:r>
      <w:r w:rsidR="00725CE1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созданию</w:t>
      </w:r>
      <w:r w:rsidR="00725CE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условий</w:t>
      </w:r>
      <w:r w:rsidR="00725CE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6"/>
          <w:sz w:val="28"/>
          <w:szCs w:val="28"/>
        </w:rPr>
        <w:t>по</w:t>
      </w:r>
      <w:r w:rsidR="00725CE1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развитии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 xml:space="preserve">талантов </w:t>
      </w:r>
      <w:r w:rsidRPr="00D22D57">
        <w:rPr>
          <w:rFonts w:asciiTheme="minorHAnsi" w:hAnsiTheme="minorHAnsi" w:cstheme="minorHAnsi"/>
          <w:b/>
          <w:sz w:val="28"/>
          <w:szCs w:val="28"/>
        </w:rPr>
        <w:t xml:space="preserve">максимального количества учащихся. </w:t>
      </w:r>
    </w:p>
    <w:p w:rsidR="00CA5C04" w:rsidRDefault="00CA5C04" w:rsidP="00546677">
      <w:pPr>
        <w:tabs>
          <w:tab w:val="left" w:pos="851"/>
          <w:tab w:val="left" w:pos="6399"/>
          <w:tab w:val="left" w:pos="7498"/>
          <w:tab w:val="left" w:pos="7968"/>
          <w:tab w:val="left" w:pos="9237"/>
          <w:tab w:val="left" w:pos="9639"/>
        </w:tabs>
        <w:spacing w:before="68"/>
        <w:ind w:right="19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Работа с мотивированными учащимися.</w:t>
      </w:r>
    </w:p>
    <w:p w:rsidR="00CA5C04" w:rsidRDefault="00CA5C04" w:rsidP="00F0650F">
      <w:pPr>
        <w:pStyle w:val="a3"/>
        <w:spacing w:after="8" w:line="272" w:lineRule="exact"/>
        <w:ind w:left="0" w:firstLine="567"/>
        <w:rPr>
          <w:rFonts w:asciiTheme="minorHAnsi" w:hAnsiTheme="minorHAnsi" w:cstheme="minorHAnsi"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Призеры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победители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муниципального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этапа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="00546677">
        <w:rPr>
          <w:rFonts w:asciiTheme="minorHAnsi" w:hAnsiTheme="minorHAnsi" w:cstheme="minorHAnsi"/>
          <w:spacing w:val="-7"/>
          <w:sz w:val="28"/>
          <w:szCs w:val="28"/>
        </w:rPr>
        <w:t xml:space="preserve">и регионального этапа </w:t>
      </w:r>
      <w:r w:rsidRPr="00D22D57">
        <w:rPr>
          <w:rFonts w:asciiTheme="minorHAnsi" w:hAnsiTheme="minorHAnsi" w:cstheme="minorHAnsi"/>
          <w:sz w:val="28"/>
          <w:szCs w:val="28"/>
        </w:rPr>
        <w:t>Всероссийской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олимпиады</w:t>
      </w:r>
      <w:r w:rsidR="00725CE1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школьников</w:t>
      </w:r>
    </w:p>
    <w:p w:rsidR="00546677" w:rsidRPr="00D22D57" w:rsidRDefault="00546677" w:rsidP="00546677">
      <w:pPr>
        <w:pStyle w:val="a3"/>
        <w:spacing w:after="8" w:line="272" w:lineRule="exact"/>
        <w:ind w:left="0"/>
        <w:rPr>
          <w:rFonts w:asciiTheme="minorHAnsi" w:hAnsiTheme="minorHAnsi" w:cstheme="minorHAnsi"/>
          <w:sz w:val="28"/>
          <w:szCs w:val="28"/>
        </w:rPr>
      </w:pPr>
    </w:p>
    <w:tbl>
      <w:tblPr>
        <w:tblW w:w="9284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8"/>
        <w:gridCol w:w="3402"/>
        <w:gridCol w:w="3854"/>
      </w:tblGrid>
      <w:tr w:rsidR="00CA5C04" w:rsidRPr="00D22D57" w:rsidTr="00546677">
        <w:trPr>
          <w:trHeight w:val="275"/>
        </w:trPr>
        <w:tc>
          <w:tcPr>
            <w:tcW w:w="2028" w:type="dxa"/>
          </w:tcPr>
          <w:p w:rsidR="00CA5C04" w:rsidRPr="00D22D57" w:rsidRDefault="00704067" w:rsidP="00D214FD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П</w:t>
            </w:r>
            <w:r w:rsidR="00CA5C04" w:rsidRPr="00D22D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редмет</w:t>
            </w:r>
          </w:p>
        </w:tc>
        <w:tc>
          <w:tcPr>
            <w:tcW w:w="3402" w:type="dxa"/>
          </w:tcPr>
          <w:p w:rsidR="00CA5C04" w:rsidRPr="00D22D57" w:rsidRDefault="00CA5C04" w:rsidP="00D214FD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2020-</w:t>
            </w:r>
            <w:r w:rsidRPr="00D22D57">
              <w:rPr>
                <w:rFonts w:asciiTheme="minorHAnsi" w:hAnsiTheme="minorHAnsi" w:cstheme="minorHAnsi"/>
                <w:b/>
                <w:spacing w:val="-4"/>
                <w:sz w:val="28"/>
                <w:szCs w:val="28"/>
              </w:rPr>
              <w:t>2021</w:t>
            </w:r>
          </w:p>
        </w:tc>
        <w:tc>
          <w:tcPr>
            <w:tcW w:w="3854" w:type="dxa"/>
          </w:tcPr>
          <w:p w:rsidR="00CA5C04" w:rsidRPr="00D22D57" w:rsidRDefault="00CA5C04" w:rsidP="00D214FD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sz w:val="28"/>
                <w:szCs w:val="28"/>
              </w:rPr>
              <w:t>2021-2022</w:t>
            </w:r>
          </w:p>
        </w:tc>
      </w:tr>
      <w:tr w:rsidR="00CA5C04" w:rsidRPr="00D22D57" w:rsidTr="00546677">
        <w:trPr>
          <w:trHeight w:val="551"/>
        </w:trPr>
        <w:tc>
          <w:tcPr>
            <w:tcW w:w="2028" w:type="dxa"/>
          </w:tcPr>
          <w:p w:rsidR="00CA5C04" w:rsidRPr="00D22D57" w:rsidRDefault="00CA5C04" w:rsidP="00D214F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Родной язык</w:t>
            </w:r>
          </w:p>
        </w:tc>
        <w:tc>
          <w:tcPr>
            <w:tcW w:w="3402" w:type="dxa"/>
          </w:tcPr>
          <w:p w:rsidR="00CA5C04" w:rsidRPr="00D22D57" w:rsidRDefault="00CA5C04" w:rsidP="00D214FD">
            <w:pPr>
              <w:pStyle w:val="TableParagraph"/>
              <w:spacing w:line="264" w:lineRule="exact"/>
              <w:ind w:left="108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1(призёр)</w:t>
            </w:r>
            <w:r w:rsidR="00546677">
              <w:rPr>
                <w:rFonts w:asciiTheme="minorHAnsi" w:hAnsiTheme="minorHAnsi" w:cstheme="minorHAnsi"/>
                <w:sz w:val="28"/>
                <w:szCs w:val="28"/>
              </w:rPr>
              <w:t>регионального этапа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ВсОШ</w:t>
            </w:r>
          </w:p>
        </w:tc>
        <w:tc>
          <w:tcPr>
            <w:tcW w:w="3854" w:type="dxa"/>
          </w:tcPr>
          <w:p w:rsidR="00CA5C04" w:rsidRPr="00D22D57" w:rsidRDefault="00CA5C04" w:rsidP="00D214FD">
            <w:pPr>
              <w:pStyle w:val="TableParagraph"/>
              <w:spacing w:line="264" w:lineRule="exact"/>
              <w:ind w:left="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04" w:rsidRPr="00D22D57" w:rsidTr="00546677">
        <w:trPr>
          <w:trHeight w:val="275"/>
        </w:trPr>
        <w:tc>
          <w:tcPr>
            <w:tcW w:w="2028" w:type="dxa"/>
          </w:tcPr>
          <w:p w:rsidR="00CA5C04" w:rsidRPr="00D22D57" w:rsidRDefault="00CA5C04" w:rsidP="00D214F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География</w:t>
            </w:r>
          </w:p>
        </w:tc>
        <w:tc>
          <w:tcPr>
            <w:tcW w:w="3402" w:type="dxa"/>
          </w:tcPr>
          <w:p w:rsidR="00CA5C04" w:rsidRPr="00D22D57" w:rsidRDefault="00CA5C0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54" w:type="dxa"/>
          </w:tcPr>
          <w:p w:rsidR="00CA5C04" w:rsidRPr="00D22D57" w:rsidRDefault="00CA5C04" w:rsidP="00D214F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sz w:val="28"/>
                <w:szCs w:val="28"/>
              </w:rPr>
              <w:t>1(призёр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46677">
              <w:rPr>
                <w:rFonts w:asciiTheme="minorHAnsi" w:hAnsiTheme="minorHAnsi" w:cstheme="minorHAnsi"/>
                <w:sz w:val="28"/>
                <w:szCs w:val="28"/>
              </w:rPr>
              <w:t>муниципального этапе</w:t>
            </w:r>
            <w:r w:rsidR="00725CE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2D5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ВсОШ)</w:t>
            </w:r>
          </w:p>
          <w:p w:rsidR="00CA5C04" w:rsidRPr="00D22D57" w:rsidRDefault="00CA5C04" w:rsidP="00D214F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CA5C04" w:rsidRPr="00F0650F" w:rsidRDefault="00F0650F" w:rsidP="00F0650F">
      <w:pPr>
        <w:pStyle w:val="a5"/>
        <w:spacing w:line="360" w:lineRule="auto"/>
        <w:ind w:left="0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Результаты олимпиады </w:t>
      </w:r>
      <w:r w:rsidR="00704067">
        <w:rPr>
          <w:rFonts w:asciiTheme="minorHAnsi" w:hAnsiTheme="minorHAnsi" w:cstheme="minorHAnsi"/>
          <w:b/>
          <w:sz w:val="28"/>
          <w:szCs w:val="28"/>
        </w:rPr>
        <w:t>в 2019-2021 гг.</w:t>
      </w:r>
    </w:p>
    <w:tbl>
      <w:tblPr>
        <w:tblStyle w:val="af0"/>
        <w:tblW w:w="0" w:type="auto"/>
        <w:jc w:val="center"/>
        <w:tblLook w:val="04A0"/>
      </w:tblPr>
      <w:tblGrid>
        <w:gridCol w:w="1158"/>
        <w:gridCol w:w="3143"/>
        <w:gridCol w:w="3132"/>
        <w:gridCol w:w="1666"/>
      </w:tblGrid>
      <w:tr w:rsidR="00CA5C04" w:rsidRPr="00D22D57" w:rsidTr="0054667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место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Предмет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ФИО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класс</w:t>
            </w:r>
          </w:p>
        </w:tc>
      </w:tr>
      <w:tr w:rsidR="00CA5C04" w:rsidRPr="00D22D57" w:rsidTr="00546677">
        <w:trPr>
          <w:trHeight w:val="572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Родной язык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Гермаханов Магомед Алиасхабович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11</w:t>
            </w:r>
          </w:p>
        </w:tc>
      </w:tr>
      <w:tr w:rsidR="00CA5C04" w:rsidRPr="00D22D57" w:rsidTr="0054667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  <w:lang w:val="en-US"/>
              </w:rPr>
              <w:t>II</w:t>
            </w:r>
            <w:r w:rsidRPr="00F30F87">
              <w:rPr>
                <w:sz w:val="28"/>
                <w:szCs w:val="28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Родной язык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Гасанова Гулишат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10</w:t>
            </w:r>
          </w:p>
        </w:tc>
      </w:tr>
      <w:tr w:rsidR="00CA5C04" w:rsidRPr="00D22D57" w:rsidTr="0054667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lastRenderedPageBreak/>
              <w:t>111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Гасанова Гулишат Ш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10</w:t>
            </w:r>
          </w:p>
        </w:tc>
      </w:tr>
      <w:tr w:rsidR="00CA5C04" w:rsidRPr="00D22D57" w:rsidTr="0054667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  <w:lang w:val="en-US"/>
              </w:rPr>
              <w:t>II</w:t>
            </w:r>
            <w:r w:rsidRPr="00F30F87">
              <w:rPr>
                <w:sz w:val="28"/>
                <w:szCs w:val="28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Джабирова Аминат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 xml:space="preserve">9     </w:t>
            </w:r>
          </w:p>
        </w:tc>
      </w:tr>
      <w:tr w:rsidR="00CA5C04" w:rsidRPr="00D22D57" w:rsidTr="0054667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11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Родной язык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</w:t>
            </w:r>
            <w:r w:rsidRPr="00F30F87">
              <w:rPr>
                <w:sz w:val="28"/>
                <w:szCs w:val="28"/>
              </w:rPr>
              <w:t>абирова Аминат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F30F87" w:rsidRDefault="00CA5C04" w:rsidP="00D214FD">
            <w:pPr>
              <w:pStyle w:val="ac"/>
              <w:rPr>
                <w:sz w:val="28"/>
                <w:szCs w:val="28"/>
              </w:rPr>
            </w:pPr>
            <w:r w:rsidRPr="00F30F87">
              <w:rPr>
                <w:sz w:val="28"/>
                <w:szCs w:val="28"/>
              </w:rPr>
              <w:t xml:space="preserve">9         </w:t>
            </w:r>
          </w:p>
        </w:tc>
      </w:tr>
    </w:tbl>
    <w:p w:rsidR="00CA5C04" w:rsidRPr="00D22D57" w:rsidRDefault="00CA5C04" w:rsidP="00CA5C04">
      <w:pPr>
        <w:tabs>
          <w:tab w:val="left" w:pos="1751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CA5C04" w:rsidRDefault="00CA5C04" w:rsidP="00CA5C04">
      <w:pPr>
        <w:tabs>
          <w:tab w:val="left" w:pos="1751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:rsidR="00CA5C04" w:rsidRPr="00D22D57" w:rsidRDefault="00CA5C04" w:rsidP="00CA5C04">
      <w:pPr>
        <w:tabs>
          <w:tab w:val="left" w:pos="1751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D22D57">
        <w:rPr>
          <w:rFonts w:asciiTheme="minorHAnsi" w:hAnsiTheme="minorHAnsi" w:cstheme="minorHAnsi"/>
          <w:b/>
          <w:bCs/>
          <w:sz w:val="28"/>
          <w:szCs w:val="28"/>
        </w:rPr>
        <w:t xml:space="preserve"> Результаты по классам 4 класс.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719"/>
        <w:gridCol w:w="902"/>
        <w:gridCol w:w="734"/>
        <w:gridCol w:w="800"/>
        <w:gridCol w:w="820"/>
        <w:gridCol w:w="906"/>
        <w:gridCol w:w="731"/>
        <w:gridCol w:w="870"/>
        <w:gridCol w:w="872"/>
        <w:gridCol w:w="1131"/>
        <w:gridCol w:w="668"/>
      </w:tblGrid>
      <w:tr w:rsidR="00CA5C04" w:rsidRPr="00D22D57" w:rsidTr="00D214FD">
        <w:trPr>
          <w:cantSplit/>
          <w:trHeight w:val="444"/>
          <w:jc w:val="center"/>
        </w:trPr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2020-2021</w:t>
            </w:r>
          </w:p>
        </w:tc>
      </w:tr>
      <w:tr w:rsidR="00CA5C04" w:rsidRPr="00D22D57" w:rsidTr="00D214FD">
        <w:trPr>
          <w:cantSplit/>
          <w:trHeight w:val="18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6F74AD" w:rsidP="006F74AD">
            <w:pPr>
              <w:tabs>
                <w:tab w:val="left" w:pos="1751"/>
              </w:tabs>
              <w:ind w:left="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Кол-во второгодн.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% </w:t>
            </w:r>
          </w:p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качест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во</w:t>
            </w: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6F74AD" w:rsidP="006F74AD">
            <w:pPr>
              <w:tabs>
                <w:tab w:val="left" w:pos="1751"/>
              </w:tabs>
              <w:ind w:left="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Кол-во второгодн.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% </w:t>
            </w:r>
          </w:p>
          <w:p w:rsidR="00CA5C04" w:rsidRPr="00D22D57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2D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C04" w:rsidRPr="00D22D57" w:rsidRDefault="006F74AD" w:rsidP="006F74AD">
            <w:pPr>
              <w:tabs>
                <w:tab w:val="left" w:pos="1751"/>
              </w:tabs>
              <w:ind w:left="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Кол-во второгодн.</w:t>
            </w:r>
          </w:p>
        </w:tc>
      </w:tr>
      <w:tr w:rsidR="00CA5C04" w:rsidRPr="00D22D57" w:rsidTr="00D214FD">
        <w:trPr>
          <w:cantSplit/>
          <w:trHeight w:val="73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92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93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91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sz w:val="28"/>
                <w:szCs w:val="28"/>
              </w:rPr>
            </w:pPr>
            <w:r w:rsidRPr="006F74AD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</w:tbl>
    <w:p w:rsidR="00CA5C04" w:rsidRPr="00D22D57" w:rsidRDefault="00CA5C04" w:rsidP="00CA5C04">
      <w:pPr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85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9"/>
        <w:gridCol w:w="791"/>
        <w:gridCol w:w="820"/>
        <w:gridCol w:w="851"/>
        <w:gridCol w:w="994"/>
        <w:gridCol w:w="992"/>
        <w:gridCol w:w="1019"/>
        <w:gridCol w:w="682"/>
        <w:gridCol w:w="888"/>
        <w:gridCol w:w="813"/>
      </w:tblGrid>
      <w:tr w:rsidR="00CA5C04" w:rsidRPr="00AE2558" w:rsidTr="006F74AD">
        <w:trPr>
          <w:cantSplit/>
          <w:trHeight w:val="512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6F74AD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Наименование</w:t>
            </w:r>
          </w:p>
          <w:p w:rsidR="00CA5C04" w:rsidRPr="00AE2558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предметов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</w:rPr>
              <w:t>2018-2019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4" w:rsidRPr="00AE2558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2019-2020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4" w:rsidRPr="00AE2558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2020-2021</w:t>
            </w:r>
          </w:p>
        </w:tc>
      </w:tr>
      <w:tr w:rsidR="00CA5C04" w:rsidRPr="00AE2558" w:rsidTr="006F74AD">
        <w:trPr>
          <w:cantSplit/>
          <w:trHeight w:val="893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Кол-во</w:t>
            </w:r>
          </w:p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уч-ся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%у</w:t>
            </w:r>
            <w:r w:rsidR="006F74AD">
              <w:rPr>
                <w:rFonts w:asciiTheme="minorHAnsi" w:hAnsiTheme="minorHAnsi" w:cstheme="minorHAnsi"/>
                <w:b/>
                <w:bCs/>
              </w:rPr>
              <w:t>спев.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%</w:t>
            </w:r>
          </w:p>
          <w:p w:rsidR="00CA5C04" w:rsidRPr="00AE2558" w:rsidRDefault="00CA5C04" w:rsidP="00D214FD">
            <w:pPr>
              <w:tabs>
                <w:tab w:val="left" w:pos="1751"/>
              </w:tabs>
              <w:ind w:hanging="146"/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обуч.на "4" и "5"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Кол-во</w:t>
            </w:r>
          </w:p>
          <w:p w:rsidR="00CA5C04" w:rsidRPr="00AE2558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%</w:t>
            </w:r>
            <w:r>
              <w:rPr>
                <w:rFonts w:asciiTheme="minorHAnsi" w:hAnsiTheme="minorHAnsi" w:cstheme="minorHAnsi"/>
                <w:b/>
                <w:bCs/>
              </w:rPr>
              <w:t>успев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%</w:t>
            </w:r>
          </w:p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обуч.</w:t>
            </w:r>
          </w:p>
          <w:p w:rsidR="00CA5C04" w:rsidRPr="00AE2558" w:rsidRDefault="00CA5C04" w:rsidP="006F74A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на "4" и "5"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6F74A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Кол-во</w:t>
            </w:r>
          </w:p>
          <w:p w:rsidR="00CA5C04" w:rsidRPr="00AE2558" w:rsidRDefault="00CA5C04" w:rsidP="006F74A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уч-ся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%</w:t>
            </w:r>
          </w:p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успев.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%</w:t>
            </w:r>
          </w:p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обуч.</w:t>
            </w:r>
          </w:p>
          <w:p w:rsidR="00CA5C04" w:rsidRPr="00AE2558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  <w:b/>
                <w:bCs/>
              </w:rPr>
            </w:pPr>
            <w:r w:rsidRPr="00AE2558">
              <w:rPr>
                <w:rFonts w:asciiTheme="minorHAnsi" w:hAnsiTheme="minorHAnsi" w:cstheme="minorHAnsi"/>
                <w:b/>
                <w:bCs/>
              </w:rPr>
              <w:t>на "4" и "5"</w:t>
            </w:r>
          </w:p>
        </w:tc>
      </w:tr>
      <w:tr w:rsidR="00CA5C04" w:rsidRPr="006F74AD" w:rsidTr="006F74AD">
        <w:trPr>
          <w:trHeight w:val="51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6F74AD" w:rsidRDefault="00CA5C04" w:rsidP="006F74AD">
            <w:pPr>
              <w:tabs>
                <w:tab w:val="left" w:pos="1751"/>
              </w:tabs>
              <w:ind w:left="142" w:firstLine="142"/>
              <w:jc w:val="center"/>
              <w:rPr>
                <w:rFonts w:asciiTheme="minorHAnsi" w:hAnsiTheme="minorHAnsi" w:cstheme="minorHAnsi"/>
                <w:bCs/>
              </w:rPr>
            </w:pPr>
            <w:r w:rsidRPr="006F74AD">
              <w:rPr>
                <w:rFonts w:asciiTheme="minorHAnsi" w:hAnsiTheme="minorHAnsi" w:cstheme="minorHAnsi"/>
                <w:bCs/>
              </w:rPr>
              <w:t>Русский язык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 xml:space="preserve">    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61</w:t>
            </w:r>
          </w:p>
        </w:tc>
      </w:tr>
      <w:tr w:rsidR="00CA5C04" w:rsidRPr="006F74AD" w:rsidTr="006F74AD">
        <w:trPr>
          <w:trHeight w:val="51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6F74AD" w:rsidRDefault="00CA5C04" w:rsidP="006F74AD">
            <w:pPr>
              <w:tabs>
                <w:tab w:val="left" w:pos="1751"/>
              </w:tabs>
              <w:ind w:left="142" w:firstLine="142"/>
              <w:jc w:val="center"/>
              <w:rPr>
                <w:rFonts w:asciiTheme="minorHAnsi" w:hAnsiTheme="minorHAnsi" w:cstheme="minorHAnsi"/>
                <w:bCs/>
              </w:rPr>
            </w:pPr>
            <w:r w:rsidRPr="006F74AD">
              <w:rPr>
                <w:rFonts w:asciiTheme="minorHAnsi" w:hAnsiTheme="minorHAnsi" w:cstheme="minorHAnsi"/>
                <w:bCs/>
              </w:rPr>
              <w:t>Родной язык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66</w:t>
            </w:r>
          </w:p>
        </w:tc>
      </w:tr>
      <w:tr w:rsidR="00CA5C04" w:rsidRPr="006F74AD" w:rsidTr="006F74AD">
        <w:trPr>
          <w:trHeight w:val="27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F74AD">
              <w:rPr>
                <w:rFonts w:asciiTheme="minorHAnsi" w:hAnsiTheme="minorHAnsi" w:cstheme="minorHAnsi"/>
                <w:bCs/>
              </w:rPr>
              <w:t>Математика</w:t>
            </w:r>
          </w:p>
          <w:p w:rsidR="00CA5C04" w:rsidRPr="006F74AD" w:rsidRDefault="00CA5C04" w:rsidP="006F74AD">
            <w:pPr>
              <w:tabs>
                <w:tab w:val="left" w:pos="1751"/>
              </w:tabs>
              <w:ind w:left="142" w:firstLine="142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60</w:t>
            </w:r>
          </w:p>
        </w:tc>
      </w:tr>
      <w:tr w:rsidR="00CA5C04" w:rsidRPr="006F74AD" w:rsidTr="006F74AD">
        <w:trPr>
          <w:trHeight w:val="28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6F74AD" w:rsidRDefault="00CA5C04" w:rsidP="006F74AD">
            <w:pPr>
              <w:tabs>
                <w:tab w:val="left" w:pos="1751"/>
              </w:tabs>
              <w:ind w:left="142" w:firstLine="142"/>
              <w:jc w:val="center"/>
              <w:rPr>
                <w:rFonts w:asciiTheme="minorHAnsi" w:hAnsiTheme="minorHAnsi" w:cstheme="minorHAnsi"/>
                <w:bCs/>
              </w:rPr>
            </w:pPr>
            <w:r w:rsidRPr="006F74AD">
              <w:rPr>
                <w:rFonts w:asciiTheme="minorHAnsi" w:hAnsiTheme="minorHAnsi" w:cstheme="minorHAnsi"/>
                <w:bCs/>
              </w:rPr>
              <w:t>ИТОГО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6F74AD">
            <w:pPr>
              <w:tabs>
                <w:tab w:val="left" w:pos="1751"/>
              </w:tabs>
              <w:ind w:left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04" w:rsidRPr="006F74AD" w:rsidRDefault="00CA5C04" w:rsidP="00D214FD">
            <w:pPr>
              <w:tabs>
                <w:tab w:val="left" w:pos="1751"/>
              </w:tabs>
              <w:ind w:left="142" w:firstLine="142"/>
              <w:rPr>
                <w:rFonts w:asciiTheme="minorHAnsi" w:hAnsiTheme="minorHAnsi" w:cstheme="minorHAnsi"/>
              </w:rPr>
            </w:pPr>
            <w:r w:rsidRPr="006F74AD">
              <w:rPr>
                <w:rFonts w:asciiTheme="minorHAnsi" w:hAnsiTheme="minorHAnsi" w:cstheme="minorHAnsi"/>
              </w:rPr>
              <w:t>62</w:t>
            </w:r>
          </w:p>
        </w:tc>
      </w:tr>
    </w:tbl>
    <w:p w:rsidR="00CA5C04" w:rsidRDefault="00CA5C04" w:rsidP="001C560E">
      <w:pPr>
        <w:tabs>
          <w:tab w:val="left" w:pos="1751"/>
        </w:tabs>
        <w:ind w:left="142" w:firstLine="142"/>
        <w:rPr>
          <w:rFonts w:asciiTheme="minorHAnsi" w:hAnsiTheme="minorHAnsi" w:cstheme="minorHAnsi"/>
          <w:b/>
          <w:bCs/>
          <w:sz w:val="28"/>
          <w:szCs w:val="28"/>
        </w:rPr>
      </w:pPr>
      <w:r w:rsidRPr="00D22D57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Р</w:t>
      </w:r>
      <w:r w:rsidR="001C560E">
        <w:rPr>
          <w:rFonts w:asciiTheme="minorHAnsi" w:hAnsiTheme="minorHAnsi" w:cstheme="minorHAnsi"/>
          <w:b/>
          <w:bCs/>
          <w:sz w:val="28"/>
          <w:szCs w:val="28"/>
        </w:rPr>
        <w:t>езультаты по предметам 4 класс.</w:t>
      </w:r>
    </w:p>
    <w:p w:rsidR="00E66EB3" w:rsidRDefault="00E66EB3" w:rsidP="001C560E">
      <w:pPr>
        <w:widowControl/>
        <w:autoSpaceDE/>
        <w:autoSpaceDN/>
        <w:spacing w:after="200"/>
        <w:rPr>
          <w:rFonts w:asciiTheme="minorHAnsi" w:hAnsiTheme="minorHAnsi" w:cstheme="minorHAnsi"/>
          <w:b/>
          <w:sz w:val="28"/>
          <w:szCs w:val="28"/>
        </w:rPr>
        <w:sectPr w:rsidR="00E66EB3" w:rsidSect="00392344">
          <w:pgSz w:w="11920" w:h="16850"/>
          <w:pgMar w:top="780" w:right="940" w:bottom="1300" w:left="1134" w:header="0" w:footer="1101" w:gutter="0"/>
          <w:cols w:space="720"/>
        </w:sectPr>
      </w:pPr>
    </w:p>
    <w:p w:rsidR="00CA5C04" w:rsidRPr="00D22D57" w:rsidRDefault="00CA5C04" w:rsidP="00704067">
      <w:pPr>
        <w:widowControl/>
        <w:autoSpaceDE/>
        <w:autoSpaceDN/>
        <w:spacing w:after="2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lastRenderedPageBreak/>
        <w:t>Достижения школы</w:t>
      </w:r>
      <w:r w:rsidRPr="00D22D57">
        <w:rPr>
          <w:rFonts w:asciiTheme="minorHAnsi" w:hAnsiTheme="minorHAnsi" w:cstheme="minorHAnsi"/>
          <w:b/>
          <w:bCs/>
          <w:sz w:val="28"/>
          <w:szCs w:val="28"/>
        </w:rPr>
        <w:t xml:space="preserve"> на конкурсах и</w:t>
      </w:r>
      <w:r w:rsidRPr="00D22D57">
        <w:rPr>
          <w:rFonts w:asciiTheme="minorHAnsi" w:hAnsiTheme="minorHAnsi" w:cstheme="minorHAnsi"/>
          <w:b/>
          <w:sz w:val="28"/>
          <w:szCs w:val="28"/>
        </w:rPr>
        <w:t xml:space="preserve"> на предметных олимпиадах в школе, районе, республике и РФ.</w:t>
      </w:r>
    </w:p>
    <w:p w:rsidR="00CA5C04" w:rsidRDefault="00CA5C04" w:rsidP="00EC17D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66EB3">
        <w:rPr>
          <w:rFonts w:asciiTheme="minorHAnsi" w:hAnsiTheme="minorHAnsi" w:cstheme="minorHAnsi"/>
          <w:b/>
          <w:bCs/>
          <w:sz w:val="28"/>
          <w:szCs w:val="28"/>
        </w:rPr>
        <w:t>Результаты районных конкурсов</w:t>
      </w:r>
    </w:p>
    <w:p w:rsidR="00EC17D9" w:rsidRPr="00E66EB3" w:rsidRDefault="00EC17D9" w:rsidP="00EC17D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15"/>
        <w:tblW w:w="15447" w:type="dxa"/>
        <w:tblInd w:w="-34" w:type="dxa"/>
        <w:tblLayout w:type="fixed"/>
        <w:tblLook w:val="04A0"/>
      </w:tblPr>
      <w:tblGrid>
        <w:gridCol w:w="559"/>
        <w:gridCol w:w="2847"/>
        <w:gridCol w:w="1009"/>
        <w:gridCol w:w="2393"/>
        <w:gridCol w:w="926"/>
        <w:gridCol w:w="6"/>
        <w:gridCol w:w="1761"/>
        <w:gridCol w:w="2413"/>
        <w:gridCol w:w="1984"/>
        <w:gridCol w:w="1543"/>
        <w:gridCol w:w="6"/>
      </w:tblGrid>
      <w:tr w:rsidR="00E66EB3" w:rsidRPr="00E66EB3" w:rsidTr="00631857">
        <w:trPr>
          <w:trHeight w:val="339"/>
        </w:trPr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</w:tcBorders>
          </w:tcPr>
          <w:p w:rsidR="00CA5C04" w:rsidRPr="00E66EB3" w:rsidRDefault="00CA5C04" w:rsidP="00D214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>Направленно</w:t>
            </w:r>
            <w:r w:rsidR="00704067">
              <w:rPr>
                <w:rFonts w:asciiTheme="minorHAnsi" w:hAnsiTheme="minorHAnsi" w:cstheme="minorHAnsi"/>
                <w:b/>
                <w:sz w:val="28"/>
                <w:szCs w:val="28"/>
              </w:rPr>
              <w:t>с</w:t>
            </w: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>ть</w:t>
            </w:r>
          </w:p>
        </w:tc>
        <w:tc>
          <w:tcPr>
            <w:tcW w:w="8639" w:type="dxa"/>
            <w:gridSpan w:val="7"/>
            <w:tcBorders>
              <w:top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Муниципальный этап</w:t>
            </w:r>
          </w:p>
        </w:tc>
      </w:tr>
      <w:tr w:rsidR="00E66EB3" w:rsidRPr="00E66EB3" w:rsidTr="00631857">
        <w:trPr>
          <w:gridAfter w:val="1"/>
          <w:wAfter w:w="6" w:type="dxa"/>
          <w:trHeight w:val="916"/>
        </w:trPr>
        <w:tc>
          <w:tcPr>
            <w:tcW w:w="559" w:type="dxa"/>
            <w:vMerge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CA5C04" w:rsidRPr="00E66EB3" w:rsidRDefault="00CA5C04" w:rsidP="00D214F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vMerge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Победители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>Ученик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Учитель руководитель 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A5C04" w:rsidRPr="00E66EB3" w:rsidRDefault="00CA5C04" w:rsidP="00D214F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b/>
                <w:sz w:val="28"/>
                <w:szCs w:val="28"/>
              </w:rPr>
              <w:t>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1383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Муниципальный конкурс детских рисунков «Мой Дагестан», посв. Дню единства народов Дагестана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14.09.19</w:t>
            </w:r>
          </w:p>
        </w:tc>
        <w:tc>
          <w:tcPr>
            <w:tcW w:w="2393" w:type="dxa"/>
          </w:tcPr>
          <w:p w:rsidR="00CA5C04" w:rsidRPr="00E66EB3" w:rsidRDefault="00B15CE5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Художественная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4 а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Участие 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B15CE5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Юсубова 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Хадижат Вахаевна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Далгатова Х.А.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Участник</w:t>
            </w:r>
          </w:p>
        </w:tc>
      </w:tr>
      <w:tr w:rsidR="00E66EB3" w:rsidRPr="00E66EB3" w:rsidTr="00631857">
        <w:trPr>
          <w:gridAfter w:val="1"/>
          <w:wAfter w:w="6" w:type="dxa"/>
          <w:trHeight w:val="1255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Муниципальный  этап Республиканского конкурса  «Школьники Дагестана рисуют сказки народов России» 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12.10.19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Художественная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4а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Участие 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Юсубова Хадижат Вахаевна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Далгатова Х.А.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Участник </w:t>
            </w:r>
          </w:p>
        </w:tc>
      </w:tr>
      <w:tr w:rsidR="00E66EB3" w:rsidRPr="00E66EB3" w:rsidTr="00631857">
        <w:trPr>
          <w:gridAfter w:val="1"/>
          <w:wAfter w:w="6" w:type="dxa"/>
          <w:trHeight w:val="1506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Муниципальный этап конкурса «Очаг мой –Дагестан» 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23.10.18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Эстетическое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4а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Победитель 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Ахмедова Сакинат 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Далгатова Х.А.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306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Муниципальный этап конкурса «Дары осени»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30.09.19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Художественное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1а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Абхалимов Якуб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Махмудова П.О.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1место </w:t>
            </w:r>
          </w:p>
        </w:tc>
      </w:tr>
      <w:tr w:rsidR="00E66EB3" w:rsidRPr="00E66EB3" w:rsidTr="00631857">
        <w:trPr>
          <w:gridAfter w:val="1"/>
          <w:wAfter w:w="6" w:type="dxa"/>
          <w:trHeight w:val="1461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Заочный Республиканский конкурс на лучшее сочинение   среди 3-4х кл. «Живут герои в памяти народа»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20.03.2020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сочинение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3б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Омарова Халилат</w:t>
            </w:r>
          </w:p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Маджидов Абдула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Хайрулаева Р.С.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участник</w:t>
            </w:r>
          </w:p>
        </w:tc>
      </w:tr>
      <w:tr w:rsidR="00E66EB3" w:rsidRPr="00E66EB3" w:rsidTr="00631857">
        <w:trPr>
          <w:gridAfter w:val="1"/>
          <w:wAfter w:w="6" w:type="dxa"/>
          <w:trHeight w:val="1255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Заочный Республиканский конкурс рисунков младших школьников «Слава тебе  победитель- солдат!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20.03.20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Литературный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3б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Гаирбекова Патимат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Шамсулаева Х.Л.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2 место </w:t>
            </w:r>
          </w:p>
        </w:tc>
      </w:tr>
      <w:tr w:rsidR="00E66EB3" w:rsidRPr="00E66EB3" w:rsidTr="00631857">
        <w:trPr>
          <w:gridAfter w:val="1"/>
          <w:wAfter w:w="6" w:type="dxa"/>
          <w:trHeight w:val="117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Муниц. этап Всероссийского детского экологического Конкурс-форума «Зелёная планета глазами детей-2021»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02.03.2021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Экологическое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4в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Шамсулаева Марият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Нажмудинова А.К.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Муниц. этап Всероссийского детского экологического Конкурс-форума 2</w:t>
            </w:r>
            <w:r w:rsidR="00CF470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Зелёная планета глазами детей-2021»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02.03.2021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экологическое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4б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Маджидов Абдула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Гаджиева Х.Д.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участник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Конкурс чтецов «Соцветие», посв. 100</w:t>
            </w:r>
            <w:r w:rsidR="00CF470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летию  образования 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литературное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3б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Гасанова Мадина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Шамхалова Г.С.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Конкурс «Иллюстрации к фольклорным произведениям Дагестана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09.11.2021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художественное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4г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Гасанова Асият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Газимагомедова а.А.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Республиканский конкурс «Юные фотолюбители-2018»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2018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Художественное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Сапигулаева Асият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Омарова П.М.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Ко</w:t>
            </w:r>
            <w:r w:rsidR="00CF470E">
              <w:rPr>
                <w:rFonts w:asciiTheme="minorHAnsi" w:hAnsiTheme="minorHAnsi" w:cstheme="minorHAnsi"/>
                <w:sz w:val="28"/>
                <w:szCs w:val="28"/>
              </w:rPr>
              <w:t>н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курс  чтецов на родном языке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Художественное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8б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Гасанова Гулишат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Шаруханова С.М.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Ко</w:t>
            </w:r>
            <w:r w:rsidR="00CF470E">
              <w:rPr>
                <w:rFonts w:asciiTheme="minorHAnsi" w:hAnsiTheme="minorHAnsi" w:cstheme="minorHAnsi"/>
                <w:sz w:val="28"/>
                <w:szCs w:val="28"/>
              </w:rPr>
              <w:t>н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курс  чтецов на родном языке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Художественное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9а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Юсупова Патимат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Шаруханова С.М.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Ко</w:t>
            </w:r>
            <w:r w:rsidR="00CF470E">
              <w:rPr>
                <w:rFonts w:asciiTheme="minorHAnsi" w:hAnsiTheme="minorHAnsi" w:cstheme="minorHAnsi"/>
                <w:sz w:val="28"/>
                <w:szCs w:val="28"/>
              </w:rPr>
              <w:t>н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курс «Очаг мой –Дагестан»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Художественное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8в, 5а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Ахмедова С.Шамсулаева М.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Омарова П.М.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Муниципальный этап Респ</w:t>
            </w:r>
            <w:r w:rsidR="00CF470E">
              <w:rPr>
                <w:rFonts w:asciiTheme="minorHAnsi" w:hAnsiTheme="minorHAnsi" w:cstheme="minorHAnsi"/>
                <w:sz w:val="28"/>
                <w:szCs w:val="28"/>
              </w:rPr>
              <w:t>убликанского конкурса-выставки посв.  п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разднованию 100летия со дня образования ДАССР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2021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Прикладное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6б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Гасанова Патимат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Кагерманова К.И.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57"/>
        </w:trPr>
        <w:tc>
          <w:tcPr>
            <w:tcW w:w="559" w:type="dxa"/>
          </w:tcPr>
          <w:p w:rsidR="00CA5C04" w:rsidRPr="00E66EB3" w:rsidRDefault="00CA5C04" w:rsidP="00B07877">
            <w:pPr>
              <w:numPr>
                <w:ilvl w:val="0"/>
                <w:numId w:val="6"/>
              </w:numPr>
              <w:ind w:left="397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Муниципальный конкурс «Новогодняя сказка»</w:t>
            </w:r>
          </w:p>
        </w:tc>
        <w:tc>
          <w:tcPr>
            <w:tcW w:w="1009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2021</w:t>
            </w:r>
          </w:p>
        </w:tc>
        <w:tc>
          <w:tcPr>
            <w:tcW w:w="239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Прикладное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7а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CA5C04" w:rsidRPr="00E66EB3" w:rsidRDefault="00631857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CA5C04" w:rsidRPr="00E66EB3">
              <w:rPr>
                <w:rFonts w:asciiTheme="minorHAnsi" w:hAnsiTheme="minorHAnsi" w:cstheme="minorHAnsi"/>
                <w:sz w:val="28"/>
                <w:szCs w:val="28"/>
              </w:rPr>
              <w:t>ризёр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Расулова А</w:t>
            </w:r>
          </w:p>
        </w:tc>
        <w:tc>
          <w:tcPr>
            <w:tcW w:w="1984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Абдулмуталипова У.С.</w:t>
            </w:r>
          </w:p>
        </w:tc>
        <w:tc>
          <w:tcPr>
            <w:tcW w:w="1543" w:type="dxa"/>
          </w:tcPr>
          <w:p w:rsidR="00CA5C04" w:rsidRPr="00E66EB3" w:rsidRDefault="00CA5C04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1255"/>
        </w:trPr>
        <w:tc>
          <w:tcPr>
            <w:tcW w:w="559" w:type="dxa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Конкурс   чтецов        на родном    яз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ыке, посвященный 100  -  летию </w:t>
            </w: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образования  ДАССР.</w:t>
            </w:r>
          </w:p>
        </w:tc>
        <w:tc>
          <w:tcPr>
            <w:tcW w:w="1009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14.01.20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Литературная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8 «А»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Участие 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Курбанова Айна Алиевна </w:t>
            </w:r>
          </w:p>
        </w:tc>
        <w:tc>
          <w:tcPr>
            <w:tcW w:w="1984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Абдулмуслимова Г.А.</w:t>
            </w:r>
          </w:p>
        </w:tc>
        <w:tc>
          <w:tcPr>
            <w:tcW w:w="1543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Участник </w:t>
            </w:r>
          </w:p>
        </w:tc>
      </w:tr>
      <w:tr w:rsidR="00E66EB3" w:rsidRPr="00E66EB3" w:rsidTr="00631857">
        <w:trPr>
          <w:gridAfter w:val="1"/>
          <w:wAfter w:w="6" w:type="dxa"/>
          <w:trHeight w:val="4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47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Живая КЛАССИКА</w:t>
            </w:r>
          </w:p>
        </w:tc>
        <w:tc>
          <w:tcPr>
            <w:tcW w:w="1009" w:type="dxa"/>
            <w:vMerge w:val="restart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16.03.21</w:t>
            </w:r>
          </w:p>
        </w:tc>
        <w:tc>
          <w:tcPr>
            <w:tcW w:w="2393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Литературеная</w:t>
            </w:r>
          </w:p>
        </w:tc>
        <w:tc>
          <w:tcPr>
            <w:tcW w:w="926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6 г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Участие 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Абдулварисова А.З.</w:t>
            </w:r>
          </w:p>
        </w:tc>
        <w:tc>
          <w:tcPr>
            <w:tcW w:w="1984" w:type="dxa"/>
            <w:vMerge w:val="restart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Магомедова Р.А.</w:t>
            </w:r>
          </w:p>
        </w:tc>
        <w:tc>
          <w:tcPr>
            <w:tcW w:w="1543" w:type="dxa"/>
            <w:vMerge w:val="restart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Участник </w:t>
            </w:r>
          </w:p>
        </w:tc>
      </w:tr>
      <w:tr w:rsidR="00E66EB3" w:rsidRPr="00E66EB3" w:rsidTr="00631857">
        <w:trPr>
          <w:gridAfter w:val="1"/>
          <w:wAfter w:w="6" w:type="dxa"/>
          <w:trHeight w:val="290"/>
        </w:trPr>
        <w:tc>
          <w:tcPr>
            <w:tcW w:w="559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Умаргаджиева Х.Б.</w:t>
            </w:r>
          </w:p>
        </w:tc>
        <w:tc>
          <w:tcPr>
            <w:tcW w:w="1984" w:type="dxa"/>
            <w:vMerge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43" w:type="dxa"/>
            <w:vMerge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66EB3" w:rsidRPr="00E66EB3" w:rsidTr="00631857">
        <w:trPr>
          <w:gridAfter w:val="1"/>
          <w:wAfter w:w="6" w:type="dxa"/>
          <w:trHeight w:val="915"/>
        </w:trPr>
        <w:tc>
          <w:tcPr>
            <w:tcW w:w="559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2847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Республиканская олимпиада по Аварскому  языку</w:t>
            </w:r>
          </w:p>
        </w:tc>
        <w:tc>
          <w:tcPr>
            <w:tcW w:w="1009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24.04.21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Литературная(родной язык)</w:t>
            </w:r>
          </w:p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Победитель 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Гермаханов Магомед Алиасхабович </w:t>
            </w:r>
          </w:p>
        </w:tc>
        <w:tc>
          <w:tcPr>
            <w:tcW w:w="1984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Шаруханова Суайбат М.</w:t>
            </w:r>
          </w:p>
        </w:tc>
        <w:tc>
          <w:tcPr>
            <w:tcW w:w="1543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 xml:space="preserve">1 место </w:t>
            </w:r>
          </w:p>
        </w:tc>
      </w:tr>
      <w:tr w:rsidR="00E66EB3" w:rsidRPr="00E66EB3" w:rsidTr="00631857">
        <w:trPr>
          <w:gridAfter w:val="1"/>
          <w:wAfter w:w="6" w:type="dxa"/>
          <w:trHeight w:val="546"/>
        </w:trPr>
        <w:tc>
          <w:tcPr>
            <w:tcW w:w="559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9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Литерная(родной язык)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Призер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Гасанова Гулишат Г.</w:t>
            </w:r>
          </w:p>
        </w:tc>
        <w:tc>
          <w:tcPr>
            <w:tcW w:w="1984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Шаруханова С.М.</w:t>
            </w:r>
          </w:p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43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465"/>
        </w:trPr>
        <w:tc>
          <w:tcPr>
            <w:tcW w:w="559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9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Литерная(родной язык)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9 «Б»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Призер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Джабирова Аминат  М.</w:t>
            </w:r>
          </w:p>
        </w:tc>
        <w:tc>
          <w:tcPr>
            <w:tcW w:w="1984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Шаруханова С.М.</w:t>
            </w:r>
          </w:p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43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2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69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2847" w:type="dxa"/>
            <w:vMerge w:val="restart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Республиканская олимпиада по родной (аварской )литературы</w:t>
            </w:r>
          </w:p>
        </w:tc>
        <w:tc>
          <w:tcPr>
            <w:tcW w:w="1009" w:type="dxa"/>
            <w:vMerge w:val="restart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Литературная (родная 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лит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Призер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Гасанова Гулишат Г.</w:t>
            </w:r>
          </w:p>
        </w:tc>
        <w:tc>
          <w:tcPr>
            <w:tcW w:w="1984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Шаруханова С.М.</w:t>
            </w:r>
          </w:p>
        </w:tc>
        <w:tc>
          <w:tcPr>
            <w:tcW w:w="1543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 место</w:t>
            </w:r>
          </w:p>
        </w:tc>
      </w:tr>
      <w:tr w:rsidR="00E66EB3" w:rsidRPr="00E66EB3" w:rsidTr="00631857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Литературная (аврской)лит</w:t>
            </w:r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9 «Б»</w:t>
            </w: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E66EB3" w:rsidRPr="00E66EB3" w:rsidRDefault="00E66EB3" w:rsidP="00E66E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Призер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Джабирова Аминат  М.</w:t>
            </w:r>
          </w:p>
        </w:tc>
        <w:tc>
          <w:tcPr>
            <w:tcW w:w="1984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Шаруханова С.М.</w:t>
            </w:r>
          </w:p>
        </w:tc>
        <w:tc>
          <w:tcPr>
            <w:tcW w:w="1543" w:type="dxa"/>
          </w:tcPr>
          <w:p w:rsidR="00E66EB3" w:rsidRPr="00E66EB3" w:rsidRDefault="00E66EB3" w:rsidP="00D214F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66EB3">
              <w:rPr>
                <w:rFonts w:asciiTheme="minorHAnsi" w:hAnsiTheme="minorHAnsi" w:cstheme="minorHAnsi"/>
                <w:sz w:val="28"/>
                <w:szCs w:val="28"/>
              </w:rPr>
              <w:t>3 место</w:t>
            </w:r>
          </w:p>
        </w:tc>
      </w:tr>
    </w:tbl>
    <w:p w:rsidR="00E66EB3" w:rsidRDefault="00E66EB3" w:rsidP="00CA5C04">
      <w:pPr>
        <w:rPr>
          <w:rFonts w:asciiTheme="minorHAnsi" w:hAnsiTheme="minorHAnsi" w:cstheme="minorHAnsi"/>
        </w:rPr>
        <w:sectPr w:rsidR="00E66EB3" w:rsidSect="00E66EB3">
          <w:pgSz w:w="16850" w:h="11920" w:orient="landscape"/>
          <w:pgMar w:top="941" w:right="1298" w:bottom="1134" w:left="782" w:header="0" w:footer="1100" w:gutter="0"/>
          <w:cols w:space="720"/>
        </w:sectPr>
      </w:pPr>
    </w:p>
    <w:p w:rsidR="00CA5C04" w:rsidRPr="002F745D" w:rsidRDefault="00CA5C04" w:rsidP="00800468">
      <w:pPr>
        <w:rPr>
          <w:rFonts w:asciiTheme="minorHAnsi" w:hAnsiTheme="minorHAnsi" w:cstheme="minorHAnsi"/>
        </w:rPr>
      </w:pPr>
    </w:p>
    <w:p w:rsidR="00CA5C04" w:rsidRPr="00800468" w:rsidRDefault="00CA5C04" w:rsidP="00800468">
      <w:pPr>
        <w:keepNext/>
        <w:tabs>
          <w:tab w:val="center" w:pos="7427"/>
          <w:tab w:val="left" w:pos="10995"/>
        </w:tabs>
        <w:jc w:val="center"/>
        <w:outlineLvl w:val="0"/>
        <w:rPr>
          <w:b/>
          <w:bCs/>
          <w:sz w:val="28"/>
          <w:szCs w:val="28"/>
          <w:u w:val="single"/>
        </w:rPr>
      </w:pPr>
      <w:r w:rsidRPr="00800468">
        <w:rPr>
          <w:b/>
          <w:bCs/>
          <w:sz w:val="28"/>
          <w:szCs w:val="28"/>
          <w:u w:val="single"/>
        </w:rPr>
        <w:t>Информация о кружках 2020-2021г.</w:t>
      </w:r>
    </w:p>
    <w:p w:rsidR="00CA5C04" w:rsidRPr="00800468" w:rsidRDefault="00CA5C04" w:rsidP="00800468">
      <w:pPr>
        <w:shd w:val="clear" w:color="auto" w:fill="FFFFFF"/>
        <w:tabs>
          <w:tab w:val="left" w:pos="284"/>
        </w:tabs>
        <w:adjustRightInd w:val="0"/>
        <w:jc w:val="center"/>
        <w:rPr>
          <w:b/>
          <w:color w:val="000000" w:themeColor="text1"/>
          <w:sz w:val="28"/>
          <w:szCs w:val="28"/>
        </w:rPr>
      </w:pPr>
      <w:r w:rsidRPr="00800468">
        <w:rPr>
          <w:b/>
          <w:color w:val="000000" w:themeColor="text1"/>
          <w:sz w:val="28"/>
          <w:szCs w:val="28"/>
        </w:rPr>
        <w:t>Занятие учащихся дополнительным образованием.</w:t>
      </w:r>
    </w:p>
    <w:tbl>
      <w:tblPr>
        <w:tblpPr w:leftFromText="180" w:rightFromText="180" w:vertAnchor="text" w:horzAnchor="margin" w:tblpXSpec="center" w:tblpY="280"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7"/>
        <w:gridCol w:w="1559"/>
        <w:gridCol w:w="1417"/>
        <w:gridCol w:w="1560"/>
        <w:gridCol w:w="1134"/>
        <w:gridCol w:w="1559"/>
      </w:tblGrid>
      <w:tr w:rsidR="00CA5C04" w:rsidRPr="00800468" w:rsidTr="00800468">
        <w:trPr>
          <w:trHeight w:val="7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Наименование кружков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2018 -2019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2019-2020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2020-2021</w:t>
            </w:r>
          </w:p>
        </w:tc>
      </w:tr>
      <w:tr w:rsidR="00CA5C04" w:rsidRPr="00800468" w:rsidTr="00800468">
        <w:trPr>
          <w:cantSplit/>
          <w:trHeight w:val="57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Число кружков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Число кружков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Число кружков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0468">
              <w:rPr>
                <w:b/>
                <w:color w:val="000000" w:themeColor="text1"/>
                <w:sz w:val="28"/>
                <w:szCs w:val="28"/>
              </w:rPr>
              <w:t>Учащихся</w:t>
            </w:r>
          </w:p>
        </w:tc>
      </w:tr>
      <w:tr w:rsidR="00CA5C04" w:rsidRPr="00800468" w:rsidTr="00800468">
        <w:trPr>
          <w:trHeight w:val="5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Историко – краеведческие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CA5C04" w:rsidRPr="00800468" w:rsidTr="00800468">
        <w:trPr>
          <w:trHeight w:val="5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Химико-биологический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CA5C04" w:rsidRPr="00800468" w:rsidTr="00800468">
        <w:trPr>
          <w:trHeight w:val="3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Физкультурно оздоровительные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CA5C04" w:rsidRPr="00800468" w:rsidTr="00800468">
        <w:trPr>
          <w:trHeight w:val="3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800468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Литературно  филологическое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78</w:t>
            </w:r>
          </w:p>
        </w:tc>
      </w:tr>
      <w:tr w:rsidR="00CA5C04" w:rsidRPr="00800468" w:rsidTr="00800468">
        <w:trPr>
          <w:trHeight w:val="3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Математический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CA5C04" w:rsidRPr="00800468" w:rsidTr="00800468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800468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Прикладное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CA5C04" w:rsidRPr="00800468" w:rsidTr="00800468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Географический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CA5C04" w:rsidRPr="00800468" w:rsidTr="00800468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Иностранные</w:t>
            </w:r>
          </w:p>
          <w:p w:rsidR="00800468" w:rsidRPr="00800468" w:rsidRDefault="00800468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CA5C04" w:rsidRPr="00800468" w:rsidTr="00800468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04" w:rsidRPr="00800468" w:rsidRDefault="00CA5C04" w:rsidP="0080046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00468">
              <w:rPr>
                <w:color w:val="000000" w:themeColor="text1"/>
                <w:sz w:val="28"/>
                <w:szCs w:val="28"/>
              </w:rPr>
              <w:t>400</w:t>
            </w:r>
          </w:p>
        </w:tc>
      </w:tr>
    </w:tbl>
    <w:p w:rsidR="00D214FD" w:rsidRPr="00D22D57" w:rsidRDefault="00D214FD" w:rsidP="00B15CE5">
      <w:pPr>
        <w:pStyle w:val="af3"/>
        <w:spacing w:after="283" w:line="276" w:lineRule="auto"/>
        <w:ind w:firstLine="567"/>
        <w:rPr>
          <w:rFonts w:asciiTheme="minorHAnsi" w:hAnsiTheme="minorHAnsi" w:cstheme="minorHAnsi"/>
          <w:b/>
          <w:bCs/>
          <w:sz w:val="28"/>
          <w:szCs w:val="28"/>
        </w:rPr>
      </w:pPr>
      <w:r w:rsidRPr="00D22D57">
        <w:rPr>
          <w:rFonts w:asciiTheme="minorHAnsi" w:hAnsiTheme="minorHAnsi" w:cstheme="minorHAnsi"/>
          <w:b/>
          <w:bCs/>
          <w:sz w:val="28"/>
          <w:szCs w:val="28"/>
        </w:rPr>
        <w:t>2.6. Анализ работы по направлению «Низкий уровень вовлечённости родителей»</w:t>
      </w: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  Большую помощь в организации учебно-воспитательного процесса оказывают родители учащихся. В школе организован родительский комитет, состоящий из родителей – председателей родительских комитетов классов и председателя родительского комитета. Вместе с родительским комитетом школы и педагогами школы решались многие вопросы учебно-воспитательной работы.</w:t>
      </w:r>
    </w:p>
    <w:p w:rsidR="00D214FD" w:rsidRPr="00D22D57" w:rsidRDefault="00D214FD" w:rsidP="00B15CE5">
      <w:pPr>
        <w:pStyle w:val="c43c46c58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Основными</w:t>
      </w:r>
      <w:r w:rsidRPr="00D22D57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D22D57">
        <w:rPr>
          <w:rStyle w:val="c14c67"/>
          <w:rFonts w:asciiTheme="minorHAnsi" w:hAnsiTheme="minorHAnsi" w:cstheme="minorHAnsi"/>
          <w:color w:val="000000"/>
          <w:sz w:val="28"/>
          <w:szCs w:val="28"/>
          <w:u w:val="single"/>
        </w:rPr>
        <w:t>формами работы с родителями</w:t>
      </w: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 в школе являются:</w:t>
      </w:r>
    </w:p>
    <w:p w:rsidR="00D214FD" w:rsidRPr="00D22D57" w:rsidRDefault="00D214FD" w:rsidP="00B07877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родительские собрания (как классные, так и общешкольные);</w:t>
      </w:r>
    </w:p>
    <w:p w:rsidR="00D214FD" w:rsidRPr="00D22D57" w:rsidRDefault="00D214FD" w:rsidP="00B07877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родительский всеобуч;</w:t>
      </w:r>
    </w:p>
    <w:p w:rsidR="00D214FD" w:rsidRPr="00D22D57" w:rsidRDefault="00D214FD" w:rsidP="00B07877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индивидуальные беседы с родителями классных руководителей и администрации школы;</w:t>
      </w:r>
    </w:p>
    <w:p w:rsidR="00D214FD" w:rsidRPr="00D22D57" w:rsidRDefault="00D214FD" w:rsidP="00B07877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консультации для родителей педагога – психолога.</w:t>
      </w:r>
    </w:p>
    <w:p w:rsidR="00D214FD" w:rsidRPr="00D22D57" w:rsidRDefault="00D214FD" w:rsidP="00505C70">
      <w:pPr>
        <w:pStyle w:val="c43c46c58c76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Style w:val="c14"/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В прошедшем учебном году были проведены четыре общешкольных родитель</w:t>
      </w:r>
      <w:r w:rsidR="009D292D">
        <w:rPr>
          <w:rStyle w:val="c14"/>
          <w:rFonts w:asciiTheme="minorHAnsi" w:hAnsiTheme="minorHAnsi" w:cstheme="minorHAnsi"/>
          <w:color w:val="000000"/>
          <w:sz w:val="28"/>
          <w:szCs w:val="28"/>
        </w:rPr>
        <w:t xml:space="preserve">ских собраний, одно из которых </w:t>
      </w: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с родителями будущих первоклассников на тему: «О трудностях социально- психологической адаптации первоклассника». Были проведены также собрания с родителями 1-4 кл. на темы: «Секретный мир наших детей, или ребёнок и улица», с целью профилактики безнадзорности и правонар</w:t>
      </w:r>
      <w:r w:rsidR="009D292D">
        <w:rPr>
          <w:rStyle w:val="c14"/>
          <w:rFonts w:asciiTheme="minorHAnsi" w:hAnsiTheme="minorHAnsi" w:cstheme="minorHAnsi"/>
          <w:color w:val="000000"/>
          <w:sz w:val="28"/>
          <w:szCs w:val="28"/>
        </w:rPr>
        <w:t xml:space="preserve">ушений детей, «Режим дня», где </w:t>
      </w: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 xml:space="preserve">объясняли родителям, что соблюдение </w:t>
      </w: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режима дня учащимися способствует выработке положительных навыков, воспитанию в детях чувства ответственности, также на этих собраниях анализировали итоги каждой четверти.           </w:t>
      </w:r>
    </w:p>
    <w:p w:rsidR="009D292D" w:rsidRDefault="00D214FD" w:rsidP="00505C70">
      <w:pPr>
        <w:pStyle w:val="c43c46c58c76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Style w:val="c14"/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Родител</w:t>
      </w:r>
      <w:r w:rsidR="009D292D">
        <w:rPr>
          <w:rStyle w:val="c14"/>
          <w:rFonts w:asciiTheme="minorHAnsi" w:hAnsiTheme="minorHAnsi" w:cstheme="minorHAnsi"/>
          <w:color w:val="000000"/>
          <w:sz w:val="28"/>
          <w:szCs w:val="28"/>
        </w:rPr>
        <w:t xml:space="preserve">ьские собрания показали в целом </w:t>
      </w: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уд</w:t>
      </w:r>
      <w:r w:rsidR="009D292D">
        <w:rPr>
          <w:rStyle w:val="c14"/>
          <w:rFonts w:asciiTheme="minorHAnsi" w:hAnsiTheme="minorHAnsi" w:cstheme="minorHAnsi"/>
          <w:color w:val="000000"/>
          <w:sz w:val="28"/>
          <w:szCs w:val="28"/>
        </w:rPr>
        <w:t xml:space="preserve">овлетворительную </w:t>
      </w: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работу классных руководителей с родителями учащихся. На собраниях средняя посещаемость родителей (около 56%).</w:t>
      </w:r>
    </w:p>
    <w:p w:rsidR="009D292D" w:rsidRDefault="00D214FD" w:rsidP="00505C70">
      <w:pPr>
        <w:pStyle w:val="c43c46c58c76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Style w:val="c14"/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Можно отнести к числу удачных форм работы с родителями индивидуальные беседы с классными руководителями и администрацией. Во время подобных бесед учителя и администрация имеют возможность познакомиться с микроклиматом в семье, обговорить волнующие родителей проблемы.</w:t>
      </w:r>
    </w:p>
    <w:p w:rsidR="009D292D" w:rsidRDefault="00D214FD" w:rsidP="00C23150">
      <w:pPr>
        <w:pStyle w:val="c43c46c58c76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Style w:val="c14"/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В школе постоянно ведется работа с родителями слабых учащихся, не справляющихся с программой. Эта работа также проводится в форме бесед с классными руководителями, администрацией и родителями учеников.</w:t>
      </w:r>
    </w:p>
    <w:p w:rsidR="009D292D" w:rsidRDefault="00D214FD" w:rsidP="00B15CE5">
      <w:pPr>
        <w:pStyle w:val="c43c46c58c76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Style w:val="c14"/>
          <w:rFonts w:asciiTheme="minorHAnsi" w:hAnsiTheme="minorHAnsi" w:cstheme="minorHAnsi"/>
          <w:color w:val="000000"/>
          <w:sz w:val="28"/>
          <w:szCs w:val="28"/>
        </w:rPr>
      </w:pPr>
      <w:r w:rsidRPr="00D22D57">
        <w:rPr>
          <w:rStyle w:val="c14"/>
          <w:rFonts w:asciiTheme="minorHAnsi" w:hAnsiTheme="minorHAnsi" w:cstheme="minorHAnsi"/>
          <w:color w:val="000000"/>
          <w:sz w:val="28"/>
          <w:szCs w:val="28"/>
        </w:rPr>
        <w:t>С родителями будущих первоклассников было проведено  родительское собрание.  </w:t>
      </w:r>
    </w:p>
    <w:p w:rsidR="00D214FD" w:rsidRPr="00D22D57" w:rsidRDefault="00D214FD" w:rsidP="00B15CE5">
      <w:pPr>
        <w:pStyle w:val="c43c46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D292D">
        <w:rPr>
          <w:rStyle w:val="c2c67"/>
          <w:rFonts w:asciiTheme="minorHAnsi" w:hAnsiTheme="minorHAnsi" w:cstheme="minorHAnsi"/>
          <w:color w:val="000000"/>
          <w:sz w:val="28"/>
          <w:szCs w:val="28"/>
        </w:rPr>
        <w:t>Задачи</w:t>
      </w:r>
      <w:r w:rsidRPr="009D292D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="009D292D" w:rsidRPr="009D292D">
        <w:rPr>
          <w:rStyle w:val="c2"/>
          <w:rFonts w:asciiTheme="minorHAnsi" w:hAnsiTheme="minorHAnsi" w:cstheme="minorHAnsi"/>
          <w:color w:val="000000"/>
          <w:sz w:val="28"/>
          <w:szCs w:val="28"/>
        </w:rPr>
        <w:t>н</w:t>
      </w:r>
      <w:r w:rsidR="009D292D">
        <w:rPr>
          <w:rStyle w:val="c2"/>
          <w:rFonts w:asciiTheme="minorHAnsi" w:hAnsiTheme="minorHAnsi" w:cstheme="minorHAnsi"/>
          <w:color w:val="000000"/>
          <w:sz w:val="28"/>
          <w:szCs w:val="28"/>
        </w:rPr>
        <w:t xml:space="preserve">а 2022-2024 </w:t>
      </w:r>
      <w:r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год</w:t>
      </w:r>
      <w:r w:rsidR="009D292D">
        <w:rPr>
          <w:rStyle w:val="c2"/>
          <w:rFonts w:asciiTheme="minorHAnsi" w:hAnsiTheme="minorHAnsi" w:cstheme="minorHAnsi"/>
          <w:color w:val="000000"/>
          <w:sz w:val="28"/>
          <w:szCs w:val="28"/>
        </w:rPr>
        <w:t>ы</w:t>
      </w:r>
      <w:r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:</w:t>
      </w:r>
    </w:p>
    <w:p w:rsidR="00D214FD" w:rsidRPr="00D22D57" w:rsidRDefault="009D292D" w:rsidP="00B07877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2"/>
          <w:rFonts w:asciiTheme="minorHAnsi" w:hAnsiTheme="minorHAnsi" w:cstheme="minorHAnsi"/>
          <w:color w:val="000000"/>
          <w:sz w:val="28"/>
          <w:szCs w:val="28"/>
        </w:rPr>
        <w:t>п</w:t>
      </w:r>
      <w:r w:rsidR="00D214FD"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родолжить работу по  взаимодействию и сотрудничеству семьи и школы;</w:t>
      </w:r>
    </w:p>
    <w:p w:rsidR="00D214FD" w:rsidRPr="00D22D57" w:rsidRDefault="009D292D" w:rsidP="00B07877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2"/>
          <w:rFonts w:asciiTheme="minorHAnsi" w:hAnsiTheme="minorHAnsi" w:cstheme="minorHAnsi"/>
          <w:color w:val="000000"/>
          <w:sz w:val="28"/>
          <w:szCs w:val="28"/>
        </w:rPr>
        <w:t>р</w:t>
      </w:r>
      <w:r w:rsidR="00D214FD"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азнообразить формы работы с родителями обучающихся;</w:t>
      </w:r>
    </w:p>
    <w:p w:rsidR="009D292D" w:rsidRDefault="009D292D" w:rsidP="00B0787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2"/>
          <w:rFonts w:asciiTheme="minorHAnsi" w:hAnsiTheme="minorHAnsi" w:cstheme="minorHAnsi"/>
          <w:color w:val="000000"/>
          <w:sz w:val="28"/>
          <w:szCs w:val="28"/>
        </w:rPr>
        <w:t>и</w:t>
      </w:r>
      <w:r w:rsidR="00D214FD"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спользовать индивидуальный подход при  работе со слабоуспевающими обучающимися с целью предупреждения неуспеваемости, вместе с родите</w:t>
      </w:r>
      <w:r>
        <w:rPr>
          <w:rStyle w:val="c2"/>
          <w:rFonts w:asciiTheme="minorHAnsi" w:hAnsiTheme="minorHAnsi" w:cstheme="minorHAnsi"/>
          <w:color w:val="000000"/>
          <w:sz w:val="28"/>
          <w:szCs w:val="28"/>
        </w:rPr>
        <w:t xml:space="preserve">лями вести постоянный контроль </w:t>
      </w:r>
      <w:r w:rsidR="00D214FD" w:rsidRPr="00D22D57">
        <w:rPr>
          <w:rStyle w:val="c2"/>
          <w:rFonts w:asciiTheme="minorHAnsi" w:hAnsiTheme="minorHAnsi" w:cstheme="minorHAnsi"/>
          <w:color w:val="000000"/>
          <w:sz w:val="28"/>
          <w:szCs w:val="28"/>
        </w:rPr>
        <w:t>за этими учениками;</w:t>
      </w:r>
    </w:p>
    <w:p w:rsidR="00D214FD" w:rsidRPr="009D292D" w:rsidRDefault="009D292D" w:rsidP="00B07877">
      <w:pPr>
        <w:widowControl/>
        <w:numPr>
          <w:ilvl w:val="0"/>
          <w:numId w:val="9"/>
        </w:numPr>
        <w:shd w:val="clear" w:color="auto" w:fill="FFFFFF"/>
        <w:tabs>
          <w:tab w:val="clear" w:pos="720"/>
        </w:tabs>
        <w:autoSpaceDE/>
        <w:autoSpaceDN/>
        <w:ind w:left="0"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2"/>
          <w:rFonts w:asciiTheme="minorHAnsi" w:hAnsiTheme="minorHAnsi" w:cstheme="minorHAnsi"/>
          <w:color w:val="000000"/>
          <w:sz w:val="28"/>
          <w:szCs w:val="28"/>
        </w:rPr>
        <w:t>с</w:t>
      </w:r>
      <w:r w:rsidR="00D214FD" w:rsidRPr="009D292D">
        <w:rPr>
          <w:rStyle w:val="c2"/>
          <w:rFonts w:asciiTheme="minorHAnsi" w:hAnsiTheme="minorHAnsi" w:cstheme="minorHAnsi"/>
          <w:color w:val="000000"/>
          <w:sz w:val="28"/>
          <w:szCs w:val="28"/>
        </w:rPr>
        <w:t>овершенствовать систему взаимодействия школы и семьи по здоровьесбережению, гражданскому и духовному становлению личности.</w:t>
      </w:r>
    </w:p>
    <w:p w:rsidR="009D292D" w:rsidRDefault="00D214FD" w:rsidP="00C23150">
      <w:pPr>
        <w:spacing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 Постоянные участники всех праздников – родители. </w:t>
      </w:r>
    </w:p>
    <w:p w:rsidR="00D214FD" w:rsidRPr="00D22D57" w:rsidRDefault="00D214FD" w:rsidP="00C23150">
      <w:pPr>
        <w:spacing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В 2021-2022 учебном году совместных мероприятий проведено: </w:t>
      </w:r>
    </w:p>
    <w:p w:rsidR="00D214FD" w:rsidRPr="00D22D57" w:rsidRDefault="00D214FD" w:rsidP="00C23150">
      <w:pPr>
        <w:pStyle w:val="af2"/>
        <w:spacing w:after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1кл.</w:t>
      </w:r>
      <w:r>
        <w:rPr>
          <w:rFonts w:asciiTheme="minorHAnsi" w:hAnsiTheme="minorHAnsi" w:cstheme="minorHAnsi"/>
          <w:sz w:val="28"/>
          <w:szCs w:val="28"/>
        </w:rPr>
        <w:t xml:space="preserve">  -</w:t>
      </w:r>
      <w:r w:rsidRPr="00D22D57">
        <w:rPr>
          <w:rFonts w:asciiTheme="minorHAnsi" w:hAnsiTheme="minorHAnsi" w:cstheme="minorHAnsi"/>
          <w:sz w:val="28"/>
          <w:szCs w:val="28"/>
        </w:rPr>
        <w:t xml:space="preserve"> «Мы теперь не просто дети – мы теперь ученики», «Прощание с азбукой» </w:t>
      </w:r>
    </w:p>
    <w:p w:rsidR="00D214FD" w:rsidRPr="00D22D57" w:rsidRDefault="00D214FD" w:rsidP="00C23150">
      <w:pPr>
        <w:pStyle w:val="af2"/>
        <w:spacing w:after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2 кл.</w:t>
      </w:r>
      <w:r>
        <w:rPr>
          <w:rFonts w:asciiTheme="minorHAnsi" w:hAnsiTheme="minorHAnsi" w:cstheme="minorHAnsi"/>
          <w:sz w:val="28"/>
          <w:szCs w:val="28"/>
        </w:rPr>
        <w:t xml:space="preserve"> -</w:t>
      </w:r>
      <w:r w:rsidRPr="00D22D57">
        <w:rPr>
          <w:rFonts w:asciiTheme="minorHAnsi" w:hAnsiTheme="minorHAnsi" w:cstheme="minorHAnsi"/>
          <w:sz w:val="28"/>
          <w:szCs w:val="28"/>
        </w:rPr>
        <w:t xml:space="preserve"> «Новогодние праздники», «Мамочка моя». </w:t>
      </w:r>
    </w:p>
    <w:p w:rsidR="00D214FD" w:rsidRPr="00D22D57" w:rsidRDefault="00D214FD" w:rsidP="00C23150">
      <w:pPr>
        <w:pStyle w:val="af2"/>
        <w:spacing w:after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3кл.- «Букет для мамы».</w:t>
      </w:r>
    </w:p>
    <w:p w:rsidR="009D292D" w:rsidRDefault="00D214FD" w:rsidP="00C23150">
      <w:pPr>
        <w:pStyle w:val="af2"/>
        <w:spacing w:after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4кл.- </w:t>
      </w:r>
      <w:r w:rsidR="009D292D">
        <w:rPr>
          <w:rFonts w:asciiTheme="minorHAnsi" w:hAnsiTheme="minorHAnsi" w:cstheme="minorHAnsi"/>
          <w:sz w:val="28"/>
          <w:szCs w:val="28"/>
        </w:rPr>
        <w:t xml:space="preserve">«Прощание </w:t>
      </w:r>
      <w:r w:rsidRPr="00D22D57">
        <w:rPr>
          <w:rFonts w:asciiTheme="minorHAnsi" w:hAnsiTheme="minorHAnsi" w:cstheme="minorHAnsi"/>
          <w:sz w:val="28"/>
          <w:szCs w:val="28"/>
        </w:rPr>
        <w:t xml:space="preserve">с начальной школой».    </w:t>
      </w:r>
    </w:p>
    <w:p w:rsidR="00D214FD" w:rsidRPr="009D292D" w:rsidRDefault="00D214FD" w:rsidP="00B15CE5">
      <w:pPr>
        <w:pStyle w:val="af2"/>
        <w:spacing w:after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iCs/>
          <w:sz w:val="28"/>
          <w:szCs w:val="28"/>
        </w:rPr>
        <w:t xml:space="preserve">Наряду с успехами в воспитательной работе имеются негативные тенденции: </w:t>
      </w:r>
    </w:p>
    <w:p w:rsidR="00D214FD" w:rsidRPr="00D22D57" w:rsidRDefault="00D214FD" w:rsidP="00B0787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22D57">
        <w:rPr>
          <w:rFonts w:asciiTheme="minorHAnsi" w:hAnsiTheme="minorHAnsi" w:cstheme="minorHAnsi"/>
          <w:iCs/>
          <w:sz w:val="28"/>
          <w:szCs w:val="28"/>
        </w:rPr>
        <w:t xml:space="preserve"> снижение интереса учащихся, родителей к массовым досуговым программам; </w:t>
      </w:r>
    </w:p>
    <w:p w:rsidR="00D214FD" w:rsidRPr="00D22D57" w:rsidRDefault="00D214FD" w:rsidP="00B0787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22D57">
        <w:rPr>
          <w:rFonts w:asciiTheme="minorHAnsi" w:hAnsiTheme="minorHAnsi" w:cstheme="minorHAnsi"/>
          <w:iCs/>
          <w:sz w:val="28"/>
          <w:szCs w:val="28"/>
        </w:rPr>
        <w:t xml:space="preserve">  рост потребительского отношения к школе; </w:t>
      </w:r>
    </w:p>
    <w:p w:rsidR="009D292D" w:rsidRDefault="00D214FD" w:rsidP="00B0787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22D57">
        <w:rPr>
          <w:rFonts w:asciiTheme="minorHAnsi" w:hAnsiTheme="minorHAnsi" w:cstheme="minorHAnsi"/>
          <w:iCs/>
          <w:sz w:val="28"/>
          <w:szCs w:val="28"/>
        </w:rPr>
        <w:t xml:space="preserve"> снижение духовности подростков, нет реализации ценностей.</w:t>
      </w:r>
    </w:p>
    <w:p w:rsidR="009D292D" w:rsidRDefault="009D292D" w:rsidP="00C23150">
      <w:pPr>
        <w:widowControl/>
        <w:autoSpaceDE/>
        <w:autoSpaceDN/>
        <w:spacing w:line="276" w:lineRule="auto"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</w:p>
    <w:p w:rsidR="00D214FD" w:rsidRPr="009D292D" w:rsidRDefault="00D214FD" w:rsidP="00C23150">
      <w:pPr>
        <w:widowControl/>
        <w:autoSpaceDE/>
        <w:autoSpaceDN/>
        <w:spacing w:line="276" w:lineRule="auto"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9D292D">
        <w:rPr>
          <w:rFonts w:asciiTheme="minorHAnsi" w:hAnsiTheme="minorHAnsi" w:cstheme="minorHAnsi"/>
          <w:b/>
          <w:color w:val="242424"/>
          <w:sz w:val="28"/>
          <w:szCs w:val="28"/>
        </w:rPr>
        <w:t>3.Цели</w:t>
      </w:r>
      <w:r w:rsidR="00CF470E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Pr="009D292D">
        <w:rPr>
          <w:rFonts w:asciiTheme="minorHAnsi" w:hAnsiTheme="minorHAnsi" w:cstheme="minorHAnsi"/>
          <w:b/>
          <w:color w:val="242424"/>
          <w:sz w:val="28"/>
          <w:szCs w:val="28"/>
        </w:rPr>
        <w:t>и</w:t>
      </w:r>
      <w:r w:rsidR="00CF470E">
        <w:rPr>
          <w:rFonts w:asciiTheme="minorHAnsi" w:hAnsiTheme="minorHAnsi" w:cstheme="minorHAnsi"/>
          <w:b/>
          <w:color w:val="242424"/>
          <w:sz w:val="28"/>
          <w:szCs w:val="28"/>
        </w:rPr>
        <w:t xml:space="preserve"> </w:t>
      </w:r>
      <w:r w:rsidRPr="009D292D">
        <w:rPr>
          <w:rFonts w:asciiTheme="minorHAnsi" w:hAnsiTheme="minorHAnsi" w:cstheme="minorHAnsi"/>
          <w:b/>
          <w:color w:val="242424"/>
          <w:sz w:val="28"/>
          <w:szCs w:val="28"/>
        </w:rPr>
        <w:t>задачи развития</w:t>
      </w:r>
      <w:r w:rsidRPr="009D292D">
        <w:rPr>
          <w:rFonts w:asciiTheme="minorHAnsi" w:hAnsiTheme="minorHAnsi" w:cstheme="minorHAnsi"/>
          <w:b/>
          <w:color w:val="242424"/>
          <w:spacing w:val="-1"/>
          <w:sz w:val="28"/>
          <w:szCs w:val="28"/>
        </w:rPr>
        <w:t xml:space="preserve"> МКОУ «Уцмиюртовская СОШ»</w:t>
      </w:r>
      <w:r w:rsidRPr="009D292D">
        <w:rPr>
          <w:rFonts w:asciiTheme="minorHAnsi" w:hAnsiTheme="minorHAnsi" w:cstheme="minorHAnsi"/>
          <w:b/>
          <w:spacing w:val="-10"/>
          <w:sz w:val="28"/>
          <w:szCs w:val="28"/>
        </w:rPr>
        <w:t>.</w:t>
      </w:r>
    </w:p>
    <w:p w:rsidR="00D214FD" w:rsidRPr="00D22D57" w:rsidRDefault="00D214FD" w:rsidP="00C23150">
      <w:pPr>
        <w:spacing w:before="64" w:line="274" w:lineRule="exact"/>
        <w:ind w:firstLine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Основная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стратегическая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цель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Программы</w:t>
      </w:r>
    </w:p>
    <w:p w:rsidR="00D214FD" w:rsidRPr="00D22D57" w:rsidRDefault="00D214FD" w:rsidP="00C23150">
      <w:pPr>
        <w:pStyle w:val="a3"/>
        <w:ind w:left="0" w:right="19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Совершенствование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модели школы, ориентированной на создание средствами образования условий для повышения доступности и качества образования и формирования личной успешности обучающихся в соответствии с требованиями инновационного развития</w:t>
      </w:r>
      <w:r w:rsidR="0041216B">
        <w:rPr>
          <w:rFonts w:asciiTheme="minorHAnsi" w:hAnsiTheme="minorHAnsi" w:cstheme="minorHAnsi"/>
          <w:sz w:val="28"/>
          <w:szCs w:val="28"/>
        </w:rPr>
        <w:t>.</w:t>
      </w:r>
    </w:p>
    <w:p w:rsidR="00D214FD" w:rsidRPr="00D22D57" w:rsidRDefault="00D214FD" w:rsidP="00800468">
      <w:pPr>
        <w:spacing w:before="4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214FD" w:rsidRDefault="00D214FD" w:rsidP="00800468">
      <w:pPr>
        <w:tabs>
          <w:tab w:val="left" w:pos="567"/>
        </w:tabs>
        <w:spacing w:before="48"/>
        <w:jc w:val="both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lastRenderedPageBreak/>
        <w:t xml:space="preserve">        Риск1.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«Низкий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уровень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оснащения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школы»</w:t>
      </w:r>
    </w:p>
    <w:p w:rsidR="009D292D" w:rsidRPr="00D22D57" w:rsidRDefault="009D292D" w:rsidP="00800468">
      <w:pPr>
        <w:tabs>
          <w:tab w:val="left" w:pos="567"/>
        </w:tabs>
        <w:spacing w:before="4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214FD" w:rsidRPr="009D292D" w:rsidRDefault="00D214FD" w:rsidP="0041216B">
      <w:pPr>
        <w:pStyle w:val="a3"/>
        <w:spacing w:line="276" w:lineRule="auto"/>
        <w:ind w:left="0" w:right="832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Цель: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повышение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уровня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материально-технического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оснащения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школы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 2024 году за счёт участия в федеральных, региональных, муниципальных программах и привлечения средств социальных партнеров по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финансированию усовершенствования образовательной среды.</w:t>
      </w:r>
    </w:p>
    <w:p w:rsidR="009D292D" w:rsidRDefault="00D214FD" w:rsidP="00800468">
      <w:pPr>
        <w:pStyle w:val="110"/>
        <w:tabs>
          <w:tab w:val="left" w:pos="3542"/>
          <w:tab w:val="left" w:pos="3543"/>
        </w:tabs>
        <w:ind w:left="0" w:firstLine="0"/>
        <w:rPr>
          <w:rFonts w:asciiTheme="minorHAnsi" w:hAnsiTheme="minorHAnsi" w:cstheme="minorHAnsi"/>
        </w:rPr>
      </w:pPr>
      <w:r w:rsidRPr="00D22D57">
        <w:rPr>
          <w:rFonts w:asciiTheme="minorHAnsi" w:hAnsiTheme="minorHAnsi" w:cstheme="minorHAnsi"/>
        </w:rPr>
        <w:t>Задачи:</w:t>
      </w:r>
    </w:p>
    <w:p w:rsidR="00D214FD" w:rsidRPr="00D22D57" w:rsidRDefault="009D292D" w:rsidP="0041216B">
      <w:pPr>
        <w:pStyle w:val="110"/>
        <w:tabs>
          <w:tab w:val="left" w:pos="3542"/>
          <w:tab w:val="left" w:pos="3543"/>
        </w:tabs>
        <w:ind w:left="0" w:firstLine="567"/>
        <w:rPr>
          <w:rFonts w:asciiTheme="minorHAnsi" w:hAnsiTheme="minorHAnsi" w:cstheme="minorHAnsi"/>
        </w:rPr>
      </w:pPr>
      <w:r w:rsidRPr="009D292D">
        <w:rPr>
          <w:rFonts w:asciiTheme="minorHAnsi" w:hAnsiTheme="minorHAnsi" w:cstheme="minorHAnsi"/>
          <w:b w:val="0"/>
        </w:rPr>
        <w:t xml:space="preserve">1. </w:t>
      </w:r>
      <w:r w:rsidR="00D214FD" w:rsidRPr="009D292D">
        <w:rPr>
          <w:rFonts w:asciiTheme="minorHAnsi" w:hAnsiTheme="minorHAnsi" w:cstheme="minorHAnsi"/>
          <w:b w:val="0"/>
        </w:rPr>
        <w:t>Решить</w:t>
      </w:r>
      <w:r w:rsidR="00CC1F05">
        <w:rPr>
          <w:rFonts w:asciiTheme="minorHAnsi" w:hAnsiTheme="minorHAnsi" w:cstheme="minorHAnsi"/>
          <w:b w:val="0"/>
        </w:rPr>
        <w:t xml:space="preserve"> </w:t>
      </w:r>
      <w:r w:rsidR="00D214FD" w:rsidRPr="009D292D">
        <w:rPr>
          <w:rFonts w:asciiTheme="minorHAnsi" w:hAnsiTheme="minorHAnsi" w:cstheme="minorHAnsi"/>
          <w:b w:val="0"/>
        </w:rPr>
        <w:t>вопрос</w:t>
      </w:r>
      <w:r w:rsidR="00D214FD" w:rsidRPr="009D292D">
        <w:rPr>
          <w:rFonts w:asciiTheme="minorHAnsi" w:hAnsiTheme="minorHAnsi" w:cstheme="minorHAnsi"/>
          <w:b w:val="0"/>
          <w:spacing w:val="-8"/>
        </w:rPr>
        <w:t xml:space="preserve"> строительства актового зала и пищеблока.</w:t>
      </w:r>
    </w:p>
    <w:p w:rsidR="00D214FD" w:rsidRPr="00D22D57" w:rsidRDefault="00D214FD" w:rsidP="0041216B">
      <w:pPr>
        <w:tabs>
          <w:tab w:val="left" w:pos="0"/>
        </w:tabs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2.Повыситьуровеньоснащения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школы.</w:t>
      </w:r>
    </w:p>
    <w:p w:rsidR="00D214FD" w:rsidRPr="00D22D57" w:rsidRDefault="00D214FD" w:rsidP="0041216B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  <w:b w:val="0"/>
          <w:spacing w:val="-4"/>
        </w:rPr>
      </w:pPr>
      <w:r w:rsidRPr="00D22D57">
        <w:rPr>
          <w:rFonts w:asciiTheme="minorHAnsi" w:hAnsiTheme="minorHAnsi" w:cstheme="minorHAnsi"/>
          <w:b w:val="0"/>
        </w:rPr>
        <w:t xml:space="preserve">3.Обеспечить качественный доступ к высокоскоростному Интернету во всех </w:t>
      </w:r>
      <w:r w:rsidRPr="00D22D57">
        <w:rPr>
          <w:rFonts w:asciiTheme="minorHAnsi" w:hAnsiTheme="minorHAnsi" w:cstheme="minorHAnsi"/>
          <w:b w:val="0"/>
          <w:spacing w:val="-2"/>
        </w:rPr>
        <w:t>учебных классах</w:t>
      </w:r>
    </w:p>
    <w:p w:rsidR="00D214FD" w:rsidRPr="00D22D57" w:rsidRDefault="00D214FD" w:rsidP="0041216B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  <w:spacing w:val="-2"/>
        </w:rPr>
      </w:pPr>
      <w:r w:rsidRPr="00D22D57">
        <w:rPr>
          <w:rFonts w:asciiTheme="minorHAnsi" w:hAnsiTheme="minorHAnsi" w:cstheme="minorHAnsi"/>
        </w:rPr>
        <w:t>Ожидаемые</w:t>
      </w:r>
      <w:r w:rsidR="00CC1F05">
        <w:rPr>
          <w:rFonts w:asciiTheme="minorHAnsi" w:hAnsiTheme="minorHAnsi" w:cstheme="minorHAnsi"/>
        </w:rPr>
        <w:t xml:space="preserve"> </w:t>
      </w:r>
      <w:r w:rsidRPr="00D22D57">
        <w:rPr>
          <w:rFonts w:asciiTheme="minorHAnsi" w:hAnsiTheme="minorHAnsi" w:cstheme="minorHAnsi"/>
        </w:rPr>
        <w:t>результаты</w:t>
      </w:r>
      <w:r w:rsidR="009D292D">
        <w:rPr>
          <w:rFonts w:asciiTheme="minorHAnsi" w:hAnsiTheme="minorHAnsi" w:cstheme="minorHAnsi"/>
          <w:spacing w:val="-13"/>
        </w:rPr>
        <w:t>:</w:t>
      </w:r>
    </w:p>
    <w:p w:rsidR="00D214FD" w:rsidRPr="00D22D57" w:rsidRDefault="009D292D" w:rsidP="0041216B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  <w:b w:val="0"/>
          <w:spacing w:val="-4"/>
        </w:rPr>
      </w:pPr>
      <w:r w:rsidRPr="009D292D">
        <w:rPr>
          <w:rFonts w:asciiTheme="minorHAnsi" w:hAnsiTheme="minorHAnsi" w:cstheme="minorHAnsi"/>
          <w:b w:val="0"/>
          <w:spacing w:val="-2"/>
        </w:rPr>
        <w:t>- р</w:t>
      </w:r>
      <w:r w:rsidR="00D214FD" w:rsidRPr="009D292D">
        <w:rPr>
          <w:rFonts w:asciiTheme="minorHAnsi" w:hAnsiTheme="minorHAnsi" w:cstheme="minorHAnsi"/>
          <w:b w:val="0"/>
        </w:rPr>
        <w:t>азрешение</w:t>
      </w:r>
      <w:r w:rsidR="00CC1F05">
        <w:rPr>
          <w:rFonts w:asciiTheme="minorHAnsi" w:hAnsiTheme="minorHAnsi" w:cstheme="minorHAnsi"/>
          <w:b w:val="0"/>
        </w:rPr>
        <w:t xml:space="preserve"> </w:t>
      </w:r>
      <w:r w:rsidR="00D214FD" w:rsidRPr="00D22D57">
        <w:rPr>
          <w:rFonts w:asciiTheme="minorHAnsi" w:hAnsiTheme="minorHAnsi" w:cstheme="minorHAnsi"/>
          <w:b w:val="0"/>
        </w:rPr>
        <w:t>вопроса</w:t>
      </w:r>
      <w:r w:rsidR="00CC1F05">
        <w:rPr>
          <w:rFonts w:asciiTheme="minorHAnsi" w:hAnsiTheme="minorHAnsi" w:cstheme="minorHAnsi"/>
          <w:b w:val="0"/>
        </w:rPr>
        <w:t xml:space="preserve"> </w:t>
      </w:r>
      <w:r w:rsidR="00D214FD" w:rsidRPr="00D22D57">
        <w:rPr>
          <w:rFonts w:asciiTheme="minorHAnsi" w:hAnsiTheme="minorHAnsi" w:cstheme="minorHAnsi"/>
          <w:b w:val="0"/>
        </w:rPr>
        <w:t>строител</w:t>
      </w:r>
      <w:r>
        <w:rPr>
          <w:rFonts w:asciiTheme="minorHAnsi" w:hAnsiTheme="minorHAnsi" w:cstheme="minorHAnsi"/>
          <w:b w:val="0"/>
        </w:rPr>
        <w:t>ьства актового зала и пищеблока;</w:t>
      </w:r>
    </w:p>
    <w:p w:rsidR="009D292D" w:rsidRDefault="0041216B" w:rsidP="00B15CE5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- </w:t>
      </w:r>
      <w:r w:rsidR="00D214FD" w:rsidRPr="00D22D57">
        <w:rPr>
          <w:rFonts w:asciiTheme="minorHAnsi" w:hAnsiTheme="minorHAnsi" w:cstheme="minorHAnsi"/>
          <w:b w:val="0"/>
        </w:rPr>
        <w:t>100%удовлетворениепотребностейвтехническом</w:t>
      </w:r>
      <w:r w:rsidR="009D292D">
        <w:rPr>
          <w:rFonts w:asciiTheme="minorHAnsi" w:hAnsiTheme="minorHAnsi" w:cstheme="minorHAnsi"/>
          <w:b w:val="0"/>
        </w:rPr>
        <w:t xml:space="preserve">оборудовании, </w:t>
      </w:r>
      <w:r w:rsidR="00D214FD" w:rsidRPr="00D22D57">
        <w:rPr>
          <w:rFonts w:asciiTheme="minorHAnsi" w:hAnsiTheme="minorHAnsi" w:cstheme="minorHAnsi"/>
          <w:b w:val="0"/>
        </w:rPr>
        <w:t>учебно-методических пособиях, справочной литературе</w:t>
      </w:r>
    </w:p>
    <w:p w:rsidR="00B15CE5" w:rsidRPr="00B15CE5" w:rsidRDefault="00B15CE5" w:rsidP="00B15CE5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  <w:b w:val="0"/>
        </w:rPr>
      </w:pPr>
    </w:p>
    <w:p w:rsidR="009D292D" w:rsidRDefault="00D214FD" w:rsidP="0041216B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</w:rPr>
      </w:pPr>
      <w:r w:rsidRPr="00D22D57">
        <w:rPr>
          <w:rFonts w:asciiTheme="minorHAnsi" w:hAnsiTheme="minorHAnsi" w:cstheme="minorHAnsi"/>
          <w:spacing w:val="-4"/>
        </w:rPr>
        <w:t>Риск 2. «Недостаточная предметная и методическая компетентность       педагогических работников»</w:t>
      </w:r>
      <w:r w:rsidRPr="00D22D57">
        <w:rPr>
          <w:rFonts w:asciiTheme="minorHAnsi" w:hAnsiTheme="minorHAnsi" w:cstheme="minorHAnsi"/>
        </w:rPr>
        <w:t>.</w:t>
      </w:r>
    </w:p>
    <w:p w:rsidR="00D214FD" w:rsidRPr="00D22D57" w:rsidRDefault="00D214FD" w:rsidP="00800468">
      <w:pPr>
        <w:pStyle w:val="110"/>
        <w:spacing w:before="76"/>
        <w:ind w:left="0" w:firstLine="0"/>
        <w:jc w:val="both"/>
        <w:rPr>
          <w:rFonts w:asciiTheme="minorHAnsi" w:hAnsiTheme="minorHAnsi" w:cstheme="minorHAnsi"/>
        </w:rPr>
      </w:pPr>
    </w:p>
    <w:p w:rsidR="00D214FD" w:rsidRPr="00D22D57" w:rsidRDefault="009D292D" w:rsidP="00D22EB3">
      <w:pPr>
        <w:pStyle w:val="a3"/>
        <w:tabs>
          <w:tab w:val="left" w:pos="2373"/>
          <w:tab w:val="left" w:pos="4373"/>
          <w:tab w:val="left" w:pos="7617"/>
        </w:tabs>
        <w:ind w:left="0" w:right="231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sz w:val="28"/>
          <w:szCs w:val="28"/>
        </w:rPr>
        <w:t>с</w:t>
      </w:r>
      <w:r w:rsidR="00D214FD" w:rsidRPr="00D22D57">
        <w:rPr>
          <w:rFonts w:asciiTheme="minorHAnsi" w:hAnsiTheme="minorHAnsi" w:cstheme="minorHAnsi"/>
          <w:sz w:val="28"/>
          <w:szCs w:val="28"/>
        </w:rPr>
        <w:t xml:space="preserve">оздать к концу 2024 года систему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счет повышения педагогического и профессионального </w:t>
      </w:r>
      <w:r w:rsidR="00D214FD" w:rsidRPr="00D22D57">
        <w:rPr>
          <w:rFonts w:asciiTheme="minorHAnsi" w:hAnsiTheme="minorHAnsi" w:cstheme="minorHAnsi"/>
          <w:spacing w:val="-2"/>
          <w:sz w:val="28"/>
          <w:szCs w:val="28"/>
        </w:rPr>
        <w:t xml:space="preserve">мастерства, овладения профессиональными компетенциями; </w:t>
      </w:r>
      <w:r w:rsidR="00D214FD" w:rsidRPr="00D22D57">
        <w:rPr>
          <w:rFonts w:asciiTheme="minorHAnsi" w:hAnsiTheme="minorHAnsi" w:cstheme="minorHAnsi"/>
          <w:sz w:val="28"/>
          <w:szCs w:val="28"/>
        </w:rPr>
        <w:t>совершенствования форм, методов и средств обучения; совершенствования педагогических технологий и внедрения современных технологий.</w:t>
      </w:r>
    </w:p>
    <w:p w:rsidR="00D214FD" w:rsidRPr="00D22D57" w:rsidRDefault="00D214FD" w:rsidP="00800468">
      <w:pPr>
        <w:pStyle w:val="110"/>
        <w:spacing w:before="2"/>
        <w:ind w:left="0" w:firstLine="0"/>
        <w:rPr>
          <w:rFonts w:asciiTheme="minorHAnsi" w:hAnsiTheme="minorHAnsi" w:cstheme="minorHAnsi"/>
          <w:spacing w:val="-2"/>
        </w:rPr>
      </w:pPr>
    </w:p>
    <w:p w:rsidR="00D214FD" w:rsidRPr="00D22D57" w:rsidRDefault="00D214FD" w:rsidP="00D22EB3">
      <w:pPr>
        <w:pStyle w:val="110"/>
        <w:spacing w:before="2"/>
        <w:ind w:left="0" w:firstLine="567"/>
        <w:rPr>
          <w:rFonts w:asciiTheme="minorHAnsi" w:hAnsiTheme="minorHAnsi" w:cstheme="minorHAnsi"/>
        </w:rPr>
      </w:pPr>
      <w:r w:rsidRPr="00D22D57">
        <w:rPr>
          <w:rFonts w:asciiTheme="minorHAnsi" w:hAnsiTheme="minorHAnsi" w:cstheme="minorHAnsi"/>
          <w:spacing w:val="-2"/>
        </w:rPr>
        <w:t>Задачи:</w:t>
      </w:r>
    </w:p>
    <w:p w:rsidR="009D292D" w:rsidRDefault="00D214FD" w:rsidP="00B07877">
      <w:pPr>
        <w:pStyle w:val="a5"/>
        <w:numPr>
          <w:ilvl w:val="0"/>
          <w:numId w:val="10"/>
        </w:numPr>
        <w:tabs>
          <w:tab w:val="left" w:pos="435"/>
          <w:tab w:val="left" w:pos="851"/>
        </w:tabs>
        <w:ind w:left="0" w:right="23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Разработать школьную программу профессионального роста педагогов, включающую механизмы выявления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дефицитов 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обеспечивающую развитие профессиональных компетенций.</w:t>
      </w:r>
    </w:p>
    <w:p w:rsidR="009D292D" w:rsidRDefault="00D214FD" w:rsidP="00B07877">
      <w:pPr>
        <w:pStyle w:val="a5"/>
        <w:numPr>
          <w:ilvl w:val="0"/>
          <w:numId w:val="10"/>
        </w:numPr>
        <w:tabs>
          <w:tab w:val="left" w:pos="435"/>
          <w:tab w:val="left" w:pos="851"/>
        </w:tabs>
        <w:ind w:left="0" w:right="23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D292D">
        <w:rPr>
          <w:rFonts w:asciiTheme="minorHAnsi" w:hAnsiTheme="minorHAnsi" w:cstheme="minorHAnsi"/>
          <w:sz w:val="28"/>
          <w:szCs w:val="28"/>
        </w:rPr>
        <w:t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</w:r>
    </w:p>
    <w:p w:rsidR="009D292D" w:rsidRDefault="00D214FD" w:rsidP="00B07877">
      <w:pPr>
        <w:pStyle w:val="a5"/>
        <w:numPr>
          <w:ilvl w:val="0"/>
          <w:numId w:val="10"/>
        </w:numPr>
        <w:tabs>
          <w:tab w:val="left" w:pos="435"/>
          <w:tab w:val="left" w:pos="851"/>
        </w:tabs>
        <w:ind w:left="0" w:right="23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D292D">
        <w:rPr>
          <w:rFonts w:asciiTheme="minorHAnsi" w:hAnsiTheme="minorHAnsi" w:cstheme="minorHAnsi"/>
          <w:sz w:val="28"/>
          <w:szCs w:val="28"/>
        </w:rPr>
        <w:t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</w:t>
      </w:r>
      <w:r w:rsidR="00C97A20">
        <w:rPr>
          <w:rFonts w:asciiTheme="minorHAnsi" w:hAnsiTheme="minorHAnsi" w:cstheme="minorHAnsi"/>
          <w:sz w:val="28"/>
          <w:szCs w:val="28"/>
        </w:rPr>
        <w:t>.</w:t>
      </w:r>
    </w:p>
    <w:p w:rsidR="00D214FD" w:rsidRPr="009D292D" w:rsidRDefault="00D214FD" w:rsidP="00B07877">
      <w:pPr>
        <w:pStyle w:val="a5"/>
        <w:numPr>
          <w:ilvl w:val="0"/>
          <w:numId w:val="10"/>
        </w:numPr>
        <w:tabs>
          <w:tab w:val="left" w:pos="435"/>
          <w:tab w:val="left" w:pos="851"/>
        </w:tabs>
        <w:ind w:left="0" w:right="231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9D292D">
        <w:rPr>
          <w:rFonts w:asciiTheme="minorHAnsi" w:hAnsiTheme="minorHAnsi" w:cstheme="minorHAnsi"/>
          <w:sz w:val="28"/>
          <w:szCs w:val="28"/>
        </w:rPr>
        <w:t>Организовать мероприятия по обмену опытом, в том числе взаимопосещения уроков с последующим самоанализом и анализом,</w:t>
      </w:r>
    </w:p>
    <w:p w:rsidR="00C97A20" w:rsidRDefault="00C97A20" w:rsidP="00800468">
      <w:pPr>
        <w:pStyle w:val="a3"/>
        <w:spacing w:before="4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C97A20" w:rsidRDefault="00D214FD" w:rsidP="00D22EB3">
      <w:pPr>
        <w:pStyle w:val="a3"/>
        <w:spacing w:before="4"/>
        <w:ind w:left="0"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Ожидаемый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97A20">
        <w:rPr>
          <w:rFonts w:asciiTheme="minorHAnsi" w:hAnsiTheme="minorHAnsi" w:cstheme="minorHAnsi"/>
          <w:b/>
          <w:sz w:val="28"/>
          <w:szCs w:val="28"/>
        </w:rPr>
        <w:t>результат:</w:t>
      </w:r>
    </w:p>
    <w:p w:rsidR="00C97A20" w:rsidRDefault="00C97A20" w:rsidP="00D22EB3">
      <w:pPr>
        <w:pStyle w:val="a3"/>
        <w:spacing w:before="4"/>
        <w:ind w:left="0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C97A20">
        <w:rPr>
          <w:rFonts w:asciiTheme="minorHAnsi" w:hAnsiTheme="minorHAnsi" w:cstheme="minorHAnsi"/>
          <w:sz w:val="28"/>
          <w:szCs w:val="28"/>
        </w:rPr>
        <w:t>б</w:t>
      </w:r>
      <w:r w:rsidR="00D214FD" w:rsidRPr="00C97A20">
        <w:rPr>
          <w:rFonts w:asciiTheme="minorHAnsi" w:hAnsiTheme="minorHAnsi" w:cstheme="minorHAnsi"/>
          <w:sz w:val="28"/>
          <w:szCs w:val="28"/>
        </w:rPr>
        <w:t xml:space="preserve">олее 80% педагогов, имеют план работы над индивидуальной методической темой, составленный в контексте выявленных дефицитов, и </w:t>
      </w:r>
      <w:r w:rsidR="00D214FD" w:rsidRPr="00C97A20">
        <w:rPr>
          <w:rFonts w:asciiTheme="minorHAnsi" w:hAnsiTheme="minorHAnsi" w:cstheme="minorHAnsi"/>
          <w:sz w:val="28"/>
          <w:szCs w:val="28"/>
        </w:rPr>
        <w:lastRenderedPageBreak/>
        <w:t>реализуют его в практической деятельности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C97A20" w:rsidRDefault="00C97A20" w:rsidP="00D22EB3">
      <w:pPr>
        <w:pStyle w:val="a3"/>
        <w:spacing w:before="4"/>
        <w:ind w:left="0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D214FD" w:rsidRPr="00D22D57">
        <w:rPr>
          <w:rFonts w:asciiTheme="minorHAnsi" w:hAnsiTheme="minorHAnsi" w:cstheme="minorHAnsi"/>
          <w:sz w:val="28"/>
          <w:szCs w:val="28"/>
        </w:rPr>
        <w:t>50% педагогов, демонстрируют в своей работе актуальные практики, полученные на курсах повышения квалификации, семинарах</w:t>
      </w:r>
      <w:r>
        <w:rPr>
          <w:rFonts w:asciiTheme="minorHAnsi" w:hAnsiTheme="minorHAnsi" w:cstheme="minorHAnsi"/>
          <w:sz w:val="28"/>
          <w:szCs w:val="28"/>
        </w:rPr>
        <w:t>, мероприятиях по обмену опытом;</w:t>
      </w:r>
    </w:p>
    <w:p w:rsidR="00D214FD" w:rsidRDefault="00C97A20" w:rsidP="00D22EB3">
      <w:pPr>
        <w:pStyle w:val="a3"/>
        <w:spacing w:before="4"/>
        <w:ind w:left="0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р</w:t>
      </w:r>
      <w:r w:rsidR="00D214FD" w:rsidRPr="00D22D57">
        <w:rPr>
          <w:rFonts w:asciiTheme="minorHAnsi" w:hAnsiTheme="minorHAnsi" w:cstheme="minorHAnsi"/>
          <w:sz w:val="28"/>
          <w:szCs w:val="28"/>
        </w:rPr>
        <w:t>азработана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актуальная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для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школы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карта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посещения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урока«Анализ   современного урока».</w:t>
      </w:r>
    </w:p>
    <w:p w:rsidR="00C97A20" w:rsidRPr="00C97A20" w:rsidRDefault="00C97A20" w:rsidP="00800468">
      <w:pPr>
        <w:pStyle w:val="a3"/>
        <w:spacing w:before="4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D214FD" w:rsidRDefault="00D214FD" w:rsidP="00D22EB3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 xml:space="preserve">Риск 3. «Низкая </w:t>
      </w:r>
      <w:r w:rsidR="00C97A20">
        <w:rPr>
          <w:rFonts w:asciiTheme="minorHAnsi" w:hAnsiTheme="minorHAnsi" w:cstheme="minorHAnsi"/>
          <w:b/>
          <w:sz w:val="28"/>
          <w:szCs w:val="28"/>
        </w:rPr>
        <w:t xml:space="preserve">адаптивность </w:t>
      </w:r>
      <w:r w:rsidRPr="00D22D57">
        <w:rPr>
          <w:rFonts w:asciiTheme="minorHAnsi" w:hAnsiTheme="minorHAnsi" w:cstheme="minorHAnsi"/>
          <w:b/>
          <w:sz w:val="28"/>
          <w:szCs w:val="28"/>
        </w:rPr>
        <w:t>учебного процесса»</w:t>
      </w:r>
    </w:p>
    <w:p w:rsidR="00C97A20" w:rsidRPr="00D22D57" w:rsidRDefault="00C97A20" w:rsidP="00800468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</w:p>
    <w:p w:rsidR="00D214FD" w:rsidRPr="00D22D57" w:rsidRDefault="00D214FD" w:rsidP="00D22EB3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Цель</w:t>
      </w:r>
      <w:r w:rsidRPr="00D22D57">
        <w:rPr>
          <w:rFonts w:asciiTheme="minorHAnsi" w:hAnsiTheme="minorHAnsi" w:cstheme="minorHAnsi"/>
          <w:sz w:val="28"/>
          <w:szCs w:val="28"/>
        </w:rPr>
        <w:t>: Повысить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адаптивность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учебного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процесса</w:t>
      </w:r>
      <w:r w:rsidRPr="00D22D57">
        <w:rPr>
          <w:rFonts w:asciiTheme="minorHAnsi" w:hAnsiTheme="minorHAnsi" w:cstheme="minorHAnsi"/>
          <w:color w:val="171717"/>
          <w:sz w:val="28"/>
          <w:szCs w:val="28"/>
        </w:rPr>
        <w:t>,</w:t>
      </w:r>
      <w:r w:rsidR="00CC1F05">
        <w:rPr>
          <w:rFonts w:asciiTheme="minorHAnsi" w:hAnsiTheme="minorHAnsi" w:cstheme="minorHAnsi"/>
          <w:color w:val="171717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color w:val="171717"/>
          <w:sz w:val="28"/>
          <w:szCs w:val="28"/>
        </w:rPr>
        <w:t>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возможностям.</w:t>
      </w:r>
    </w:p>
    <w:p w:rsidR="00D214FD" w:rsidRPr="00D22D57" w:rsidRDefault="00D214FD" w:rsidP="00800468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sz w:val="28"/>
          <w:szCs w:val="28"/>
        </w:rPr>
      </w:pPr>
    </w:p>
    <w:p w:rsidR="00D214FD" w:rsidRPr="00D22D57" w:rsidRDefault="00D214FD" w:rsidP="00D22EB3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Задачи:</w:t>
      </w:r>
    </w:p>
    <w:p w:rsidR="00D214FD" w:rsidRPr="00D22D57" w:rsidRDefault="00D214FD" w:rsidP="00D22EB3">
      <w:pPr>
        <w:pStyle w:val="TableParagraph"/>
        <w:tabs>
          <w:tab w:val="left" w:pos="933"/>
          <w:tab w:val="left" w:pos="934"/>
        </w:tabs>
        <w:spacing w:line="240" w:lineRule="auto"/>
        <w:ind w:right="1102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1.УвеличитьдолюпедагоговОО,использующих элементы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формирующего оценивания</w:t>
      </w:r>
    </w:p>
    <w:p w:rsidR="00D214FD" w:rsidRPr="00D22D57" w:rsidRDefault="00D214FD" w:rsidP="00D22EB3">
      <w:pPr>
        <w:pStyle w:val="TableParagraph"/>
        <w:tabs>
          <w:tab w:val="left" w:pos="933"/>
          <w:tab w:val="left" w:pos="934"/>
        </w:tabs>
        <w:spacing w:line="24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2.Увеличить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долю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педагогов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ОО,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использующих</w:t>
      </w:r>
    </w:p>
    <w:p w:rsidR="001A671D" w:rsidRDefault="00CC1F05" w:rsidP="00D22EB3">
      <w:pPr>
        <w:pStyle w:val="TableParagraph"/>
        <w:ind w:right="7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С</w:t>
      </w:r>
      <w:r w:rsidR="00D214FD" w:rsidRPr="00D22D57">
        <w:rPr>
          <w:rFonts w:asciiTheme="minorHAnsi" w:hAnsiTheme="minorHAnsi" w:cstheme="minorHAnsi"/>
          <w:sz w:val="28"/>
          <w:szCs w:val="28"/>
        </w:rPr>
        <w:t>овременные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педагогические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технологии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учитывающи</w:t>
      </w:r>
      <w:r w:rsidR="00D214FD">
        <w:rPr>
          <w:rFonts w:asciiTheme="minorHAnsi" w:hAnsiTheme="minorHAnsi" w:cstheme="minorHAnsi"/>
          <w:sz w:val="28"/>
          <w:szCs w:val="28"/>
        </w:rPr>
        <w:t>х</w:t>
      </w:r>
      <w:r w:rsidR="00D214FD" w:rsidRPr="00D22D57">
        <w:rPr>
          <w:rFonts w:asciiTheme="minorHAnsi" w:hAnsiTheme="minorHAnsi" w:cstheme="minorHAnsi"/>
          <w:sz w:val="28"/>
          <w:szCs w:val="28"/>
        </w:rPr>
        <w:t xml:space="preserve"> индивидуальные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возможности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обучающихся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 xml:space="preserve">учебном </w:t>
      </w:r>
      <w:r w:rsidR="00D214FD" w:rsidRPr="00D22D57">
        <w:rPr>
          <w:rFonts w:asciiTheme="minorHAnsi" w:hAnsiTheme="minorHAnsi" w:cstheme="minorHAnsi"/>
          <w:spacing w:val="-2"/>
          <w:sz w:val="28"/>
          <w:szCs w:val="28"/>
        </w:rPr>
        <w:t>процессе</w:t>
      </w:r>
      <w:r w:rsidR="001A671D">
        <w:rPr>
          <w:rFonts w:asciiTheme="minorHAnsi" w:hAnsiTheme="minorHAnsi" w:cstheme="minorHAnsi"/>
          <w:sz w:val="28"/>
          <w:szCs w:val="28"/>
        </w:rPr>
        <w:t>.</w:t>
      </w:r>
    </w:p>
    <w:p w:rsidR="00D214FD" w:rsidRPr="001A671D" w:rsidRDefault="001A671D" w:rsidP="00D22EB3">
      <w:pPr>
        <w:pStyle w:val="TableParagraph"/>
        <w:ind w:right="7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3. </w:t>
      </w:r>
      <w:r w:rsidR="00D214FD" w:rsidRPr="00D22D57">
        <w:rPr>
          <w:rFonts w:asciiTheme="minorHAnsi" w:hAnsiTheme="minorHAnsi" w:cstheme="minorHAnsi"/>
          <w:color w:val="171717"/>
          <w:sz w:val="28"/>
          <w:szCs w:val="28"/>
        </w:rPr>
        <w:t>Формироватьразнообразныеуслови</w:t>
      </w:r>
      <w:r w:rsidR="00D214FD" w:rsidRPr="00D22D57">
        <w:rPr>
          <w:rFonts w:asciiTheme="minorHAnsi" w:hAnsiTheme="minorHAnsi" w:cstheme="minorHAnsi"/>
          <w:sz w:val="28"/>
          <w:szCs w:val="28"/>
        </w:rPr>
        <w:t>я</w:t>
      </w:r>
      <w:r w:rsidR="00D214FD" w:rsidRPr="00D22D57">
        <w:rPr>
          <w:rFonts w:asciiTheme="minorHAnsi" w:hAnsiTheme="minorHAnsi" w:cstheme="minorHAnsi"/>
          <w:color w:val="171717"/>
          <w:spacing w:val="-5"/>
          <w:sz w:val="28"/>
          <w:szCs w:val="28"/>
        </w:rPr>
        <w:t>для</w:t>
      </w:r>
      <w:r w:rsidR="00D214FD" w:rsidRPr="001A671D">
        <w:rPr>
          <w:rFonts w:asciiTheme="minorHAnsi" w:hAnsiTheme="minorHAnsi" w:cstheme="minorHAnsi"/>
          <w:color w:val="171717"/>
          <w:sz w:val="28"/>
          <w:szCs w:val="28"/>
        </w:rPr>
        <w:t>самореализацииребенкавучебномпроцессесучетом особенностей каждого ученика.</w:t>
      </w:r>
    </w:p>
    <w:p w:rsidR="00D214FD" w:rsidRPr="00D22D57" w:rsidRDefault="00D214FD" w:rsidP="00800468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color w:val="171717"/>
          <w:sz w:val="28"/>
          <w:szCs w:val="28"/>
        </w:rPr>
      </w:pPr>
    </w:p>
    <w:p w:rsidR="001A671D" w:rsidRDefault="00D214FD" w:rsidP="00D22EB3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color w:val="171717"/>
          <w:sz w:val="28"/>
          <w:szCs w:val="28"/>
        </w:rPr>
      </w:pPr>
      <w:r w:rsidRPr="00D22D57">
        <w:rPr>
          <w:rFonts w:asciiTheme="minorHAnsi" w:hAnsiTheme="minorHAnsi" w:cstheme="minorHAnsi"/>
          <w:b/>
          <w:color w:val="171717"/>
          <w:sz w:val="28"/>
          <w:szCs w:val="28"/>
        </w:rPr>
        <w:t>Ожидаемый результат</w:t>
      </w:r>
      <w:r w:rsidRPr="00D22D57">
        <w:rPr>
          <w:rFonts w:asciiTheme="minorHAnsi" w:hAnsiTheme="minorHAnsi" w:cstheme="minorHAnsi"/>
          <w:color w:val="171717"/>
          <w:sz w:val="28"/>
          <w:szCs w:val="28"/>
        </w:rPr>
        <w:t>:</w:t>
      </w:r>
    </w:p>
    <w:p w:rsidR="001A671D" w:rsidRDefault="001A671D" w:rsidP="00D22EB3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171717"/>
          <w:sz w:val="28"/>
          <w:szCs w:val="28"/>
        </w:rPr>
        <w:t>- у</w:t>
      </w:r>
      <w:r w:rsidR="00D214FD" w:rsidRPr="00D22D57">
        <w:rPr>
          <w:rFonts w:asciiTheme="minorHAnsi" w:hAnsiTheme="minorHAnsi" w:cstheme="minorHAnsi"/>
          <w:sz w:val="28"/>
          <w:szCs w:val="28"/>
        </w:rPr>
        <w:t>величение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доли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педагогов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ОО,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использующих элементы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формирующего  оценивания и совреме</w:t>
      </w:r>
      <w:r>
        <w:rPr>
          <w:rFonts w:asciiTheme="minorHAnsi" w:hAnsiTheme="minorHAnsi" w:cstheme="minorHAnsi"/>
          <w:sz w:val="28"/>
          <w:szCs w:val="28"/>
        </w:rPr>
        <w:t>нные педагогические технологии;</w:t>
      </w:r>
    </w:p>
    <w:p w:rsidR="00D214FD" w:rsidRPr="001A671D" w:rsidRDefault="001A671D" w:rsidP="00D22EB3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color w:val="171717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с</w:t>
      </w:r>
      <w:r w:rsidR="00D214FD" w:rsidRPr="00D22D57">
        <w:rPr>
          <w:rFonts w:asciiTheme="minorHAnsi" w:hAnsiTheme="minorHAnsi" w:cstheme="minorHAnsi"/>
          <w:sz w:val="28"/>
          <w:szCs w:val="28"/>
        </w:rPr>
        <w:t>формированы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разнообразные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условия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pacing w:val="-5"/>
          <w:sz w:val="28"/>
          <w:szCs w:val="28"/>
        </w:rPr>
        <w:t>для</w:t>
      </w:r>
      <w:r w:rsidR="00D214FD" w:rsidRPr="00D22D57">
        <w:rPr>
          <w:rFonts w:asciiTheme="minorHAnsi" w:hAnsiTheme="minorHAnsi" w:cstheme="minorHAnsi"/>
          <w:sz w:val="28"/>
          <w:szCs w:val="28"/>
        </w:rPr>
        <w:t xml:space="preserve"> самореализации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ребенка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в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учебном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процессе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с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учетом особенностей каждого ученика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D214FD" w:rsidRDefault="00D214FD" w:rsidP="00800468">
      <w:pPr>
        <w:pStyle w:val="TableParagraph"/>
        <w:tabs>
          <w:tab w:val="left" w:pos="825"/>
          <w:tab w:val="left" w:pos="826"/>
        </w:tabs>
        <w:spacing w:line="342" w:lineRule="exact"/>
        <w:rPr>
          <w:rFonts w:asciiTheme="minorHAnsi" w:hAnsiTheme="minorHAnsi" w:cstheme="minorHAnsi"/>
          <w:b/>
          <w:sz w:val="28"/>
          <w:szCs w:val="28"/>
        </w:rPr>
      </w:pPr>
    </w:p>
    <w:p w:rsidR="00D214FD" w:rsidRDefault="00D214FD" w:rsidP="00D22EB3">
      <w:pPr>
        <w:pStyle w:val="TableParagraph"/>
        <w:tabs>
          <w:tab w:val="left" w:pos="825"/>
          <w:tab w:val="left" w:pos="826"/>
        </w:tabs>
        <w:spacing w:line="342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Риск 4. «Низкое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качество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преодоления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языковых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и культурных барьеров»</w:t>
      </w:r>
    </w:p>
    <w:p w:rsidR="00E42C9C" w:rsidRPr="00D22D57" w:rsidRDefault="00E42C9C" w:rsidP="00800468">
      <w:pPr>
        <w:pStyle w:val="TableParagraph"/>
        <w:tabs>
          <w:tab w:val="left" w:pos="825"/>
          <w:tab w:val="left" w:pos="826"/>
        </w:tabs>
        <w:spacing w:line="342" w:lineRule="exact"/>
        <w:rPr>
          <w:rFonts w:asciiTheme="minorHAnsi" w:hAnsiTheme="minorHAnsi" w:cstheme="minorHAnsi"/>
          <w:b/>
          <w:sz w:val="28"/>
          <w:szCs w:val="28"/>
        </w:rPr>
      </w:pPr>
    </w:p>
    <w:p w:rsidR="00D214FD" w:rsidRPr="00D22D57" w:rsidRDefault="00D214FD" w:rsidP="00D22EB3">
      <w:pPr>
        <w:pStyle w:val="TableParagraph"/>
        <w:tabs>
          <w:tab w:val="left" w:pos="825"/>
          <w:tab w:val="left" w:pos="826"/>
        </w:tabs>
        <w:spacing w:line="342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Цель:</w:t>
      </w:r>
      <w:r w:rsidRPr="00D22D57">
        <w:rPr>
          <w:rFonts w:asciiTheme="minorHAnsi" w:hAnsiTheme="minorHAnsi" w:cstheme="minorHAnsi"/>
          <w:sz w:val="28"/>
          <w:szCs w:val="28"/>
        </w:rPr>
        <w:t xml:space="preserve"> Повышение уровня вовлеченности родителей в образовательный процесс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путем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развития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сотрудничества ОО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родительской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общественностью.</w:t>
      </w:r>
    </w:p>
    <w:p w:rsidR="00D214FD" w:rsidRPr="00D22D57" w:rsidRDefault="00D214FD" w:rsidP="00D22EB3">
      <w:pPr>
        <w:pStyle w:val="TableParagraph"/>
        <w:tabs>
          <w:tab w:val="left" w:pos="825"/>
          <w:tab w:val="left" w:pos="826"/>
        </w:tabs>
        <w:spacing w:line="342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 xml:space="preserve"> Задачи:</w:t>
      </w:r>
    </w:p>
    <w:p w:rsidR="00D214FD" w:rsidRPr="00D22D57" w:rsidRDefault="00D214FD" w:rsidP="00D22EB3">
      <w:pPr>
        <w:tabs>
          <w:tab w:val="left" w:pos="1455"/>
        </w:tabs>
        <w:ind w:right="104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1.Разработатькомплексмероприятий,направленныхнапреодоление языкового барьера и формирование навыков устной речи.</w:t>
      </w:r>
    </w:p>
    <w:p w:rsidR="00D214FD" w:rsidRPr="00D22D57" w:rsidRDefault="00D214FD" w:rsidP="00D22EB3">
      <w:pPr>
        <w:tabs>
          <w:tab w:val="left" w:pos="1455"/>
        </w:tabs>
        <w:spacing w:before="2"/>
        <w:ind w:right="1375" w:firstLine="567"/>
        <w:rPr>
          <w:rFonts w:asciiTheme="minorHAnsi" w:hAnsiTheme="minorHAnsi" w:cstheme="minorHAnsi"/>
          <w:sz w:val="28"/>
          <w:szCs w:val="28"/>
        </w:rPr>
      </w:pPr>
      <w:bookmarkStart w:id="1" w:name="2.2._Создать_условия_для_формирования_и_"/>
      <w:bookmarkEnd w:id="1"/>
      <w:r w:rsidRPr="00D22D57">
        <w:rPr>
          <w:rFonts w:asciiTheme="minorHAnsi" w:hAnsiTheme="minorHAnsi" w:cstheme="minorHAnsi"/>
          <w:sz w:val="28"/>
          <w:szCs w:val="28"/>
        </w:rPr>
        <w:t>2. Обеспечить возможность получения учащимся с языковыми, культурными и другими барьерами качественного образования.</w:t>
      </w:r>
    </w:p>
    <w:p w:rsidR="00D214FD" w:rsidRPr="00D22D57" w:rsidRDefault="00D214FD" w:rsidP="00D22EB3">
      <w:pPr>
        <w:tabs>
          <w:tab w:val="left" w:pos="1455"/>
        </w:tabs>
        <w:spacing w:before="2"/>
        <w:ind w:right="1375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3.Создатьусловиядляформированияиразвитияфункциональной грамотности учащихся.</w:t>
      </w:r>
    </w:p>
    <w:p w:rsidR="00D214FD" w:rsidRPr="00D22D57" w:rsidRDefault="00D214FD" w:rsidP="00D22EB3">
      <w:pPr>
        <w:tabs>
          <w:tab w:val="left" w:pos="1454"/>
        </w:tabs>
        <w:spacing w:line="242" w:lineRule="auto"/>
        <w:ind w:right="303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4.Координация усилий семьи, образовательной организации и социума в обучении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воспитании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обучающихся,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для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которых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русский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язык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не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 xml:space="preserve">является родным, и имеются проблемы в его освоении. </w:t>
      </w:r>
    </w:p>
    <w:p w:rsidR="00D214FD" w:rsidRPr="00D22D57" w:rsidRDefault="00D214FD" w:rsidP="00800468">
      <w:pPr>
        <w:tabs>
          <w:tab w:val="left" w:pos="1454"/>
        </w:tabs>
        <w:spacing w:line="242" w:lineRule="auto"/>
        <w:ind w:right="303"/>
        <w:rPr>
          <w:rFonts w:asciiTheme="minorHAnsi" w:hAnsiTheme="minorHAnsi" w:cstheme="minorHAnsi"/>
          <w:sz w:val="28"/>
          <w:szCs w:val="28"/>
        </w:rPr>
      </w:pPr>
    </w:p>
    <w:p w:rsidR="002C61CD" w:rsidRDefault="002C61CD" w:rsidP="00D22EB3">
      <w:pPr>
        <w:tabs>
          <w:tab w:val="left" w:pos="1454"/>
        </w:tabs>
        <w:spacing w:line="242" w:lineRule="auto"/>
        <w:ind w:right="303" w:firstLine="56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Ожидаемый результат:</w:t>
      </w:r>
    </w:p>
    <w:p w:rsidR="002C61CD" w:rsidRDefault="002C61CD" w:rsidP="00D22EB3">
      <w:pPr>
        <w:tabs>
          <w:tab w:val="left" w:pos="1454"/>
        </w:tabs>
        <w:spacing w:line="242" w:lineRule="auto"/>
        <w:ind w:right="303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2C61CD">
        <w:rPr>
          <w:rFonts w:asciiTheme="minorHAnsi" w:hAnsiTheme="minorHAnsi" w:cstheme="minorHAnsi"/>
          <w:sz w:val="28"/>
          <w:szCs w:val="28"/>
        </w:rPr>
        <w:t>о</w:t>
      </w:r>
      <w:r w:rsidR="00D214FD" w:rsidRPr="002C61CD">
        <w:rPr>
          <w:rFonts w:asciiTheme="minorHAnsi" w:hAnsiTheme="minorHAnsi" w:cstheme="minorHAnsi"/>
          <w:sz w:val="28"/>
          <w:szCs w:val="28"/>
        </w:rPr>
        <w:t>б</w:t>
      </w:r>
      <w:r w:rsidR="00D214FD" w:rsidRPr="00D22D57">
        <w:rPr>
          <w:rFonts w:asciiTheme="minorHAnsi" w:hAnsiTheme="minorHAnsi" w:cstheme="minorHAnsi"/>
          <w:sz w:val="28"/>
          <w:szCs w:val="28"/>
        </w:rPr>
        <w:t>учение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педагогов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на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курсах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повышения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квалификации,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 xml:space="preserve">семинарах, вебинарах по методикам работы с детьми, для которых </w:t>
      </w:r>
      <w:r>
        <w:rPr>
          <w:rFonts w:asciiTheme="minorHAnsi" w:hAnsiTheme="minorHAnsi" w:cstheme="minorHAnsi"/>
          <w:sz w:val="28"/>
          <w:szCs w:val="28"/>
        </w:rPr>
        <w:t>русский язык не является родным;</w:t>
      </w:r>
    </w:p>
    <w:p w:rsidR="002C61CD" w:rsidRDefault="002C61CD" w:rsidP="00D22EB3">
      <w:pPr>
        <w:tabs>
          <w:tab w:val="left" w:pos="1454"/>
        </w:tabs>
        <w:spacing w:line="242" w:lineRule="auto"/>
        <w:ind w:right="303" w:firstLine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п</w:t>
      </w:r>
      <w:r w:rsidR="00D214FD" w:rsidRPr="00D22D57">
        <w:rPr>
          <w:rFonts w:asciiTheme="minorHAnsi" w:hAnsiTheme="minorHAnsi" w:cstheme="minorHAnsi"/>
          <w:sz w:val="28"/>
          <w:szCs w:val="28"/>
        </w:rPr>
        <w:t>оложительная динамика сформированности УУД обу</w:t>
      </w:r>
      <w:r>
        <w:rPr>
          <w:rFonts w:asciiTheme="minorHAnsi" w:hAnsiTheme="minorHAnsi" w:cstheme="minorHAnsi"/>
          <w:sz w:val="28"/>
          <w:szCs w:val="28"/>
        </w:rPr>
        <w:t>чающихся;</w:t>
      </w:r>
    </w:p>
    <w:p w:rsidR="00D214FD" w:rsidRPr="006654E9" w:rsidRDefault="002C61CD" w:rsidP="00D22EB3">
      <w:pPr>
        <w:tabs>
          <w:tab w:val="left" w:pos="1454"/>
        </w:tabs>
        <w:spacing w:line="242" w:lineRule="auto"/>
        <w:ind w:right="303" w:firstLine="56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в</w:t>
      </w:r>
      <w:r w:rsidR="00D214FD" w:rsidRPr="00D22D57">
        <w:rPr>
          <w:rFonts w:asciiTheme="minorHAnsi" w:hAnsiTheme="minorHAnsi" w:cstheme="minorHAnsi"/>
          <w:sz w:val="28"/>
          <w:szCs w:val="28"/>
        </w:rPr>
        <w:t>овлеченность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детей,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для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которых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русский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язык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не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является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родным,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>в мероприятия внеурочной и досуговой деятельности.</w:t>
      </w:r>
    </w:p>
    <w:p w:rsidR="00D214FD" w:rsidRPr="00D22D57" w:rsidRDefault="00D214FD" w:rsidP="00BC1664">
      <w:pPr>
        <w:pStyle w:val="a3"/>
        <w:spacing w:before="164" w:line="259" w:lineRule="auto"/>
        <w:ind w:left="0" w:right="114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Риск 5.«Пониженный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уровень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качества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школьной образовательной и</w:t>
      </w:r>
      <w:r w:rsidR="00CC1F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 xml:space="preserve">воспитательной </w:t>
      </w:r>
      <w:r w:rsidRPr="00D22D57">
        <w:rPr>
          <w:rFonts w:asciiTheme="minorHAnsi" w:hAnsiTheme="minorHAnsi" w:cstheme="minorHAnsi"/>
          <w:b/>
          <w:spacing w:val="-4"/>
          <w:sz w:val="28"/>
          <w:szCs w:val="28"/>
        </w:rPr>
        <w:t>среды</w:t>
      </w:r>
      <w:r w:rsidRPr="00D22D57">
        <w:rPr>
          <w:rFonts w:asciiTheme="minorHAnsi" w:hAnsiTheme="minorHAnsi" w:cstheme="minorHAnsi"/>
          <w:spacing w:val="-4"/>
          <w:sz w:val="28"/>
          <w:szCs w:val="28"/>
        </w:rPr>
        <w:t>»</w:t>
      </w:r>
    </w:p>
    <w:p w:rsidR="002C61CD" w:rsidRDefault="002C61CD" w:rsidP="00800468">
      <w:pPr>
        <w:rPr>
          <w:rStyle w:val="ad"/>
          <w:rFonts w:asciiTheme="minorHAnsi" w:hAnsiTheme="minorHAnsi" w:cstheme="minorHAnsi"/>
          <w:b/>
          <w:sz w:val="28"/>
          <w:szCs w:val="28"/>
        </w:rPr>
      </w:pPr>
    </w:p>
    <w:p w:rsidR="00D214FD" w:rsidRPr="002C61CD" w:rsidRDefault="00D214FD" w:rsidP="00BC1664">
      <w:pPr>
        <w:ind w:firstLine="567"/>
        <w:rPr>
          <w:rFonts w:asciiTheme="minorHAnsi" w:hAnsiTheme="minorHAnsi" w:cstheme="minorHAnsi"/>
          <w:sz w:val="28"/>
          <w:szCs w:val="28"/>
        </w:rPr>
      </w:pPr>
      <w:r w:rsidRPr="002C61CD">
        <w:rPr>
          <w:rStyle w:val="ad"/>
          <w:rFonts w:asciiTheme="minorHAnsi" w:hAnsiTheme="minorHAnsi" w:cstheme="minorHAnsi"/>
          <w:b/>
          <w:sz w:val="28"/>
          <w:szCs w:val="28"/>
        </w:rPr>
        <w:t>Цель</w:t>
      </w:r>
      <w:r w:rsidRPr="002C61CD">
        <w:rPr>
          <w:rStyle w:val="ad"/>
          <w:rFonts w:asciiTheme="minorHAnsi" w:hAnsiTheme="minorHAnsi" w:cstheme="minorHAnsi"/>
          <w:sz w:val="28"/>
          <w:szCs w:val="28"/>
        </w:rPr>
        <w:t>: повышение учебных и  воспитательных результатов образовательного процесса через улучшение системы воспитательной работы</w:t>
      </w:r>
      <w:r w:rsidRPr="002C61CD">
        <w:rPr>
          <w:rFonts w:asciiTheme="minorHAnsi" w:hAnsiTheme="minorHAnsi" w:cstheme="minorHAnsi"/>
          <w:sz w:val="28"/>
          <w:szCs w:val="28"/>
        </w:rPr>
        <w:t>.</w:t>
      </w:r>
    </w:p>
    <w:p w:rsidR="00D214FD" w:rsidRPr="006654E9" w:rsidRDefault="00D214FD" w:rsidP="00BC1664">
      <w:pPr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6654E9">
        <w:rPr>
          <w:rFonts w:asciiTheme="minorHAnsi" w:hAnsiTheme="minorHAnsi" w:cstheme="minorHAnsi"/>
          <w:b/>
          <w:sz w:val="28"/>
          <w:szCs w:val="28"/>
        </w:rPr>
        <w:t>Задачи:</w:t>
      </w:r>
    </w:p>
    <w:p w:rsidR="006654E9" w:rsidRPr="006654E9" w:rsidRDefault="00D214FD" w:rsidP="00B07877">
      <w:pPr>
        <w:pStyle w:val="a5"/>
        <w:numPr>
          <w:ilvl w:val="0"/>
          <w:numId w:val="12"/>
        </w:numPr>
        <w:tabs>
          <w:tab w:val="left" w:pos="680"/>
          <w:tab w:val="left" w:pos="99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6654E9">
        <w:rPr>
          <w:rFonts w:asciiTheme="minorHAnsi" w:hAnsiTheme="minorHAnsi" w:cstheme="minorHAnsi"/>
          <w:sz w:val="28"/>
          <w:szCs w:val="28"/>
        </w:rPr>
        <w:t>Повышение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эффективности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учета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индивидуальных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возможностей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уровня мотивации</w:t>
      </w:r>
      <w:r w:rsidR="006654E9" w:rsidRPr="006654E9">
        <w:rPr>
          <w:rFonts w:asciiTheme="minorHAnsi" w:hAnsiTheme="minorHAnsi" w:cstheme="minorHAnsi"/>
          <w:sz w:val="28"/>
          <w:szCs w:val="28"/>
        </w:rPr>
        <w:t xml:space="preserve"> обучающихся в учебном процессе.</w:t>
      </w:r>
    </w:p>
    <w:p w:rsidR="006654E9" w:rsidRPr="006654E9" w:rsidRDefault="00D214FD" w:rsidP="00B07877">
      <w:pPr>
        <w:pStyle w:val="a5"/>
        <w:numPr>
          <w:ilvl w:val="0"/>
          <w:numId w:val="12"/>
        </w:numPr>
        <w:tabs>
          <w:tab w:val="left" w:pos="680"/>
          <w:tab w:val="left" w:pos="99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6654E9">
        <w:rPr>
          <w:rFonts w:asciiTheme="minorHAnsi" w:hAnsiTheme="minorHAnsi" w:cstheme="minorHAnsi"/>
          <w:sz w:val="28"/>
          <w:szCs w:val="28"/>
        </w:rPr>
        <w:t>Развитие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системы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профилактики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буллинга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среди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pacing w:val="-2"/>
          <w:sz w:val="28"/>
          <w:szCs w:val="28"/>
        </w:rPr>
        <w:t>обучающихся</w:t>
      </w:r>
      <w:r w:rsidR="006654E9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:rsidR="00D214FD" w:rsidRPr="00775E4B" w:rsidRDefault="00D214FD" w:rsidP="00B07877">
      <w:pPr>
        <w:pStyle w:val="a5"/>
        <w:numPr>
          <w:ilvl w:val="0"/>
          <w:numId w:val="12"/>
        </w:numPr>
        <w:tabs>
          <w:tab w:val="left" w:pos="680"/>
          <w:tab w:val="left" w:pos="993"/>
        </w:tabs>
        <w:ind w:left="0" w:firstLine="567"/>
        <w:rPr>
          <w:rFonts w:asciiTheme="minorHAnsi" w:hAnsiTheme="minorHAnsi" w:cstheme="minorHAnsi"/>
          <w:sz w:val="28"/>
          <w:szCs w:val="28"/>
        </w:rPr>
      </w:pPr>
      <w:r w:rsidRPr="006654E9">
        <w:rPr>
          <w:rFonts w:asciiTheme="minorHAnsi" w:hAnsiTheme="minorHAnsi" w:cstheme="minorHAnsi"/>
          <w:sz w:val="28"/>
          <w:szCs w:val="28"/>
        </w:rPr>
        <w:t>Совершенствование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системы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профориентационной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деятельности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z w:val="28"/>
          <w:szCs w:val="28"/>
        </w:rPr>
        <w:t>в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6654E9">
        <w:rPr>
          <w:rFonts w:asciiTheme="minorHAnsi" w:hAnsiTheme="minorHAnsi" w:cstheme="minorHAnsi"/>
          <w:spacing w:val="-2"/>
          <w:sz w:val="28"/>
          <w:szCs w:val="28"/>
        </w:rPr>
        <w:t>школе.</w:t>
      </w:r>
    </w:p>
    <w:p w:rsidR="00D214FD" w:rsidRPr="00D22D57" w:rsidRDefault="00D214FD" w:rsidP="00BC1664">
      <w:pPr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Ожидаемый результат:</w:t>
      </w:r>
    </w:p>
    <w:p w:rsidR="00D214FD" w:rsidRPr="00D22D57" w:rsidRDefault="00D214FD" w:rsidP="00BC1664">
      <w:pPr>
        <w:tabs>
          <w:tab w:val="left" w:pos="683"/>
        </w:tabs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 1.Повышение уровня мотивации обучающихся через увеличение  количества обучающихся, участвующих в конкурсах, научно-практических конференциях, олимпиадах и проектах;</w:t>
      </w:r>
    </w:p>
    <w:p w:rsidR="00D214FD" w:rsidRPr="00D22D57" w:rsidRDefault="00D214FD" w:rsidP="00BC1664">
      <w:pPr>
        <w:tabs>
          <w:tab w:val="left" w:pos="683"/>
        </w:tabs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 xml:space="preserve"> 2.Снижение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или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отсутствие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стрессовых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ситуаций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педагогическом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коллективе;</w:t>
      </w:r>
    </w:p>
    <w:p w:rsidR="00D214FD" w:rsidRPr="00D22D57" w:rsidRDefault="00D214FD" w:rsidP="00BC1664">
      <w:pPr>
        <w:tabs>
          <w:tab w:val="left" w:pos="683"/>
        </w:tabs>
        <w:ind w:firstLine="567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3.Внедрена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системность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профориентационную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работу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школы.</w:t>
      </w:r>
    </w:p>
    <w:p w:rsidR="00D214FD" w:rsidRPr="00D22D57" w:rsidRDefault="00D214FD" w:rsidP="00800468">
      <w:pPr>
        <w:pStyle w:val="ac"/>
        <w:rPr>
          <w:rFonts w:asciiTheme="minorHAnsi" w:hAnsiTheme="minorHAnsi" w:cstheme="minorHAnsi"/>
          <w:b/>
          <w:sz w:val="28"/>
          <w:szCs w:val="28"/>
        </w:rPr>
      </w:pPr>
    </w:p>
    <w:p w:rsidR="00D214FD" w:rsidRPr="00D22D57" w:rsidRDefault="00D214FD" w:rsidP="00BC1664">
      <w:pPr>
        <w:pStyle w:val="ac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Риск 6. «Низкий уровень вовлечённости родителей»</w:t>
      </w:r>
    </w:p>
    <w:p w:rsidR="00A807B1" w:rsidRDefault="00A807B1" w:rsidP="00800468">
      <w:pPr>
        <w:pStyle w:val="a3"/>
        <w:spacing w:line="319" w:lineRule="exact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D214FD" w:rsidRPr="00564EE1" w:rsidRDefault="00D214FD" w:rsidP="00BC1664">
      <w:pPr>
        <w:pStyle w:val="a3"/>
        <w:spacing w:line="319" w:lineRule="exact"/>
        <w:ind w:left="0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Цель:</w:t>
      </w:r>
      <w:r w:rsidRPr="00D22D57">
        <w:rPr>
          <w:rFonts w:asciiTheme="minorHAnsi" w:hAnsiTheme="minorHAnsi" w:cstheme="minorHAnsi"/>
          <w:sz w:val="28"/>
          <w:szCs w:val="28"/>
        </w:rPr>
        <w:t xml:space="preserve"> повышение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концу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2024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года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уровня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вовлечённости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родителей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в образовательный и воспитательный процессы.</w:t>
      </w:r>
    </w:p>
    <w:p w:rsidR="00D214FD" w:rsidRPr="00D22D57" w:rsidRDefault="00D214FD" w:rsidP="00BC1664">
      <w:pPr>
        <w:tabs>
          <w:tab w:val="left" w:pos="2106"/>
          <w:tab w:val="left" w:pos="2107"/>
        </w:tabs>
        <w:spacing w:line="339" w:lineRule="exact"/>
        <w:ind w:firstLine="567"/>
        <w:rPr>
          <w:rFonts w:asciiTheme="minorHAnsi" w:hAnsiTheme="minorHAnsi" w:cstheme="minorHAnsi"/>
          <w:spacing w:val="-2"/>
          <w:sz w:val="28"/>
          <w:szCs w:val="28"/>
        </w:rPr>
      </w:pP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Задачи:</w:t>
      </w:r>
    </w:p>
    <w:p w:rsidR="00D214FD" w:rsidRPr="00D22D57" w:rsidRDefault="00D214FD" w:rsidP="00BC1664">
      <w:pPr>
        <w:tabs>
          <w:tab w:val="left" w:pos="2106"/>
          <w:tab w:val="left" w:pos="2107"/>
        </w:tabs>
        <w:spacing w:line="339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pacing w:val="-2"/>
          <w:sz w:val="28"/>
          <w:szCs w:val="28"/>
        </w:rPr>
        <w:t>1.Вовлечь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родителей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в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учебно-воспитательный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процесс;</w:t>
      </w:r>
    </w:p>
    <w:p w:rsidR="00D214FD" w:rsidRPr="00D22D57" w:rsidRDefault="00D214FD" w:rsidP="00BC1664">
      <w:pPr>
        <w:tabs>
          <w:tab w:val="left" w:pos="2106"/>
          <w:tab w:val="left" w:pos="2107"/>
        </w:tabs>
        <w:spacing w:line="341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w w:val="95"/>
          <w:sz w:val="28"/>
          <w:szCs w:val="28"/>
        </w:rPr>
        <w:t>2.Организовать</w:t>
      </w:r>
      <w:r w:rsidR="00CC1F0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w w:val="95"/>
          <w:sz w:val="28"/>
          <w:szCs w:val="28"/>
        </w:rPr>
        <w:t>психолого-педагогическое</w:t>
      </w:r>
      <w:r w:rsidR="00CC1F0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w w:val="95"/>
          <w:sz w:val="28"/>
          <w:szCs w:val="28"/>
        </w:rPr>
        <w:t>просвещение</w:t>
      </w:r>
      <w:r w:rsidR="00CC1F0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w w:val="95"/>
          <w:sz w:val="28"/>
          <w:szCs w:val="28"/>
        </w:rPr>
        <w:t>родителей;</w:t>
      </w:r>
    </w:p>
    <w:p w:rsidR="00D214FD" w:rsidRPr="00D22D57" w:rsidRDefault="00D214FD" w:rsidP="00BC1664">
      <w:pPr>
        <w:tabs>
          <w:tab w:val="left" w:pos="2106"/>
          <w:tab w:val="left" w:pos="2107"/>
        </w:tabs>
        <w:spacing w:line="342" w:lineRule="exact"/>
        <w:ind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z w:val="28"/>
          <w:szCs w:val="28"/>
        </w:rPr>
        <w:t>3.Привлечь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родителей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к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организации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z w:val="28"/>
          <w:szCs w:val="28"/>
        </w:rPr>
        <w:t>общешкольных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мероприятий;</w:t>
      </w:r>
    </w:p>
    <w:p w:rsidR="00D214FD" w:rsidRPr="00D22D57" w:rsidRDefault="00D214FD" w:rsidP="00BC1664">
      <w:pPr>
        <w:tabs>
          <w:tab w:val="left" w:pos="2106"/>
          <w:tab w:val="left" w:pos="2107"/>
          <w:tab w:val="left" w:pos="3291"/>
          <w:tab w:val="left" w:pos="4863"/>
          <w:tab w:val="left" w:pos="6120"/>
          <w:tab w:val="left" w:pos="6556"/>
          <w:tab w:val="left" w:pos="8250"/>
          <w:tab w:val="left" w:pos="8705"/>
          <w:tab w:val="left" w:pos="10149"/>
        </w:tabs>
        <w:ind w:right="721" w:firstLine="567"/>
        <w:rPr>
          <w:rFonts w:asciiTheme="minorHAnsi" w:hAnsiTheme="minorHAnsi" w:cstheme="minorHAnsi"/>
          <w:sz w:val="28"/>
          <w:szCs w:val="28"/>
        </w:rPr>
      </w:pPr>
      <w:r w:rsidRPr="00D22D57">
        <w:rPr>
          <w:rFonts w:asciiTheme="minorHAnsi" w:hAnsiTheme="minorHAnsi" w:cstheme="minorHAnsi"/>
          <w:spacing w:val="-2"/>
          <w:sz w:val="28"/>
          <w:szCs w:val="28"/>
        </w:rPr>
        <w:t>4.Оказать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родителям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помощь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10"/>
          <w:sz w:val="28"/>
          <w:szCs w:val="28"/>
        </w:rPr>
        <w:t>в</w:t>
      </w:r>
      <w:r w:rsidR="00CC1F0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воспитании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и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>обучении</w:t>
      </w:r>
      <w:r w:rsidR="00CC1F0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spacing w:val="-2"/>
          <w:sz w:val="28"/>
          <w:szCs w:val="28"/>
        </w:rPr>
        <w:t xml:space="preserve">детей, </w:t>
      </w:r>
      <w:r w:rsidRPr="00D22D57">
        <w:rPr>
          <w:rFonts w:asciiTheme="minorHAnsi" w:hAnsiTheme="minorHAnsi" w:cstheme="minorHAnsi"/>
          <w:sz w:val="28"/>
          <w:szCs w:val="28"/>
        </w:rPr>
        <w:t>испытывающих трудности в обучении.</w:t>
      </w:r>
    </w:p>
    <w:p w:rsidR="00D214FD" w:rsidRPr="00D22D57" w:rsidRDefault="00D214FD" w:rsidP="00800468">
      <w:pPr>
        <w:tabs>
          <w:tab w:val="left" w:pos="2106"/>
          <w:tab w:val="left" w:pos="2107"/>
          <w:tab w:val="left" w:pos="3291"/>
          <w:tab w:val="left" w:pos="4863"/>
          <w:tab w:val="left" w:pos="6120"/>
          <w:tab w:val="left" w:pos="6556"/>
          <w:tab w:val="left" w:pos="8250"/>
          <w:tab w:val="left" w:pos="8705"/>
          <w:tab w:val="left" w:pos="10149"/>
        </w:tabs>
        <w:ind w:right="721"/>
        <w:rPr>
          <w:rFonts w:asciiTheme="minorHAnsi" w:hAnsiTheme="minorHAnsi" w:cstheme="minorHAnsi"/>
          <w:sz w:val="28"/>
          <w:szCs w:val="28"/>
        </w:rPr>
      </w:pPr>
    </w:p>
    <w:p w:rsidR="000E2864" w:rsidRDefault="00D214FD" w:rsidP="00BC1664">
      <w:pPr>
        <w:pStyle w:val="a3"/>
        <w:spacing w:line="319" w:lineRule="exact"/>
        <w:ind w:left="0" w:firstLine="567"/>
        <w:rPr>
          <w:rFonts w:asciiTheme="minorHAnsi" w:hAnsiTheme="minorHAnsi" w:cstheme="minorHAnsi"/>
          <w:w w:val="95"/>
          <w:sz w:val="28"/>
          <w:szCs w:val="28"/>
        </w:rPr>
      </w:pPr>
      <w:r w:rsidRPr="00D22D57">
        <w:rPr>
          <w:rFonts w:asciiTheme="minorHAnsi" w:hAnsiTheme="minorHAnsi" w:cstheme="minorHAnsi"/>
          <w:b/>
          <w:sz w:val="28"/>
          <w:szCs w:val="28"/>
        </w:rPr>
        <w:t>Ожидаемый результат</w:t>
      </w:r>
      <w:r w:rsidRPr="00D22D57">
        <w:rPr>
          <w:rFonts w:asciiTheme="minorHAnsi" w:hAnsiTheme="minorHAnsi" w:cstheme="minorHAnsi"/>
          <w:sz w:val="28"/>
          <w:szCs w:val="28"/>
        </w:rPr>
        <w:t>:</w:t>
      </w:r>
    </w:p>
    <w:p w:rsidR="000E2864" w:rsidRDefault="000E2864" w:rsidP="00BC1664">
      <w:pPr>
        <w:pStyle w:val="a3"/>
        <w:spacing w:line="319" w:lineRule="exact"/>
        <w:ind w:left="0" w:firstLine="567"/>
        <w:rPr>
          <w:rFonts w:asciiTheme="minorHAnsi" w:hAnsiTheme="minorHAnsi" w:cstheme="minorHAnsi"/>
          <w:w w:val="95"/>
          <w:sz w:val="28"/>
          <w:szCs w:val="28"/>
        </w:rPr>
      </w:pPr>
      <w:r>
        <w:rPr>
          <w:rFonts w:asciiTheme="minorHAnsi" w:hAnsiTheme="minorHAnsi" w:cstheme="minorHAnsi"/>
          <w:w w:val="95"/>
          <w:sz w:val="28"/>
          <w:szCs w:val="28"/>
        </w:rPr>
        <w:t>- о</w:t>
      </w:r>
      <w:r w:rsidR="00D214FD" w:rsidRPr="00D22D57">
        <w:rPr>
          <w:rFonts w:asciiTheme="minorHAnsi" w:hAnsiTheme="minorHAnsi" w:cstheme="minorHAnsi"/>
          <w:w w:val="95"/>
          <w:sz w:val="28"/>
          <w:szCs w:val="28"/>
        </w:rPr>
        <w:t>рганизовано</w:t>
      </w:r>
      <w:r w:rsidR="00CC1F0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w w:val="95"/>
          <w:sz w:val="28"/>
          <w:szCs w:val="28"/>
        </w:rPr>
        <w:t>психолого-педагогическое</w:t>
      </w:r>
      <w:r w:rsidR="00CC1F0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w w:val="95"/>
          <w:sz w:val="28"/>
          <w:szCs w:val="28"/>
        </w:rPr>
        <w:t>просвещение</w:t>
      </w:r>
      <w:r w:rsidR="00CC1F05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pacing w:val="-2"/>
          <w:w w:val="95"/>
          <w:sz w:val="28"/>
          <w:szCs w:val="28"/>
        </w:rPr>
        <w:t>родителей.</w:t>
      </w:r>
    </w:p>
    <w:p w:rsidR="00D214FD" w:rsidRPr="000E2864" w:rsidRDefault="000E2864" w:rsidP="00BC1664">
      <w:pPr>
        <w:pStyle w:val="a3"/>
        <w:spacing w:line="319" w:lineRule="exact"/>
        <w:ind w:left="0" w:firstLine="567"/>
        <w:rPr>
          <w:rFonts w:asciiTheme="minorHAnsi" w:hAnsiTheme="minorHAnsi" w:cstheme="minorHAnsi"/>
          <w:w w:val="95"/>
          <w:sz w:val="28"/>
          <w:szCs w:val="28"/>
        </w:rPr>
      </w:pPr>
      <w:r>
        <w:rPr>
          <w:rFonts w:asciiTheme="minorHAnsi" w:hAnsiTheme="minorHAnsi" w:cstheme="minorHAnsi"/>
          <w:w w:val="95"/>
          <w:sz w:val="28"/>
          <w:szCs w:val="28"/>
        </w:rPr>
        <w:t>- у</w:t>
      </w:r>
      <w:r w:rsidR="00D214FD" w:rsidRPr="00D22D57">
        <w:rPr>
          <w:rFonts w:asciiTheme="minorHAnsi" w:hAnsiTheme="minorHAnsi" w:cstheme="minorHAnsi"/>
          <w:sz w:val="28"/>
          <w:szCs w:val="28"/>
        </w:rPr>
        <w:t>величена доля родителей, удовлетворённых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="00D214FD" w:rsidRPr="00D22D57">
        <w:rPr>
          <w:rFonts w:asciiTheme="minorHAnsi" w:hAnsiTheme="minorHAnsi" w:cstheme="minorHAnsi"/>
          <w:sz w:val="28"/>
          <w:szCs w:val="28"/>
        </w:rPr>
        <w:t xml:space="preserve">образовательно-воспитательным </w:t>
      </w:r>
      <w:r w:rsidR="00D214FD" w:rsidRPr="00D22D57">
        <w:rPr>
          <w:rFonts w:asciiTheme="minorHAnsi" w:hAnsiTheme="minorHAnsi" w:cstheme="minorHAnsi"/>
          <w:spacing w:val="-2"/>
          <w:sz w:val="28"/>
          <w:szCs w:val="28"/>
        </w:rPr>
        <w:t>процессом.</w:t>
      </w:r>
    </w:p>
    <w:p w:rsidR="00BC1664" w:rsidRDefault="00BC1664" w:rsidP="00800468">
      <w:pPr>
        <w:spacing w:line="286" w:lineRule="exact"/>
        <w:rPr>
          <w:rFonts w:asciiTheme="minorHAnsi" w:hAnsiTheme="minorHAnsi" w:cstheme="minorHAnsi"/>
          <w:sz w:val="28"/>
          <w:szCs w:val="28"/>
        </w:rPr>
      </w:pPr>
    </w:p>
    <w:p w:rsidR="00775E4B" w:rsidRPr="00775E4B" w:rsidRDefault="00775E4B" w:rsidP="00B07877">
      <w:pPr>
        <w:pStyle w:val="a5"/>
        <w:numPr>
          <w:ilvl w:val="0"/>
          <w:numId w:val="12"/>
        </w:numPr>
        <w:spacing w:line="286" w:lineRule="exact"/>
        <w:rPr>
          <w:rFonts w:asciiTheme="minorHAnsi" w:hAnsiTheme="minorHAnsi" w:cstheme="minorHAnsi"/>
          <w:b/>
          <w:sz w:val="28"/>
          <w:szCs w:val="28"/>
        </w:rPr>
      </w:pPr>
      <w:r w:rsidRPr="00775E4B">
        <w:rPr>
          <w:rFonts w:asciiTheme="minorHAnsi" w:hAnsiTheme="minorHAnsi" w:cstheme="minorHAnsi"/>
          <w:b/>
          <w:sz w:val="28"/>
          <w:szCs w:val="28"/>
        </w:rPr>
        <w:t>Исполнители программы:</w:t>
      </w:r>
    </w:p>
    <w:p w:rsidR="00996851" w:rsidRDefault="00775E4B" w:rsidP="00775E4B">
      <w:pPr>
        <w:spacing w:line="286" w:lineRule="exact"/>
        <w:rPr>
          <w:rFonts w:asciiTheme="minorHAnsi" w:hAnsiTheme="minorHAnsi" w:cstheme="minorHAnsi"/>
          <w:sz w:val="28"/>
          <w:szCs w:val="28"/>
        </w:rPr>
        <w:sectPr w:rsidR="00996851" w:rsidSect="00775E4B">
          <w:pgSz w:w="11910" w:h="16840"/>
          <w:pgMar w:top="1038" w:right="794" w:bottom="992" w:left="1134" w:header="720" w:footer="720" w:gutter="0"/>
          <w:cols w:space="720"/>
        </w:sectPr>
      </w:pPr>
      <w:r w:rsidRPr="00775E4B">
        <w:rPr>
          <w:rFonts w:asciiTheme="minorHAnsi" w:hAnsiTheme="minorHAnsi" w:cstheme="minorHAnsi"/>
          <w:sz w:val="28"/>
          <w:szCs w:val="28"/>
        </w:rPr>
        <w:t>Административно-управленческий аппарат, педагогический коллектив, родительская</w:t>
      </w:r>
      <w:r w:rsidR="00CC1F05">
        <w:rPr>
          <w:rFonts w:asciiTheme="minorHAnsi" w:hAnsiTheme="minorHAnsi" w:cstheme="minorHAnsi"/>
          <w:sz w:val="28"/>
          <w:szCs w:val="28"/>
        </w:rPr>
        <w:t xml:space="preserve"> </w:t>
      </w:r>
      <w:r w:rsidRPr="00775E4B">
        <w:rPr>
          <w:rFonts w:asciiTheme="minorHAnsi" w:hAnsiTheme="minorHAnsi" w:cstheme="minorHAnsi"/>
          <w:sz w:val="28"/>
          <w:szCs w:val="28"/>
        </w:rPr>
        <w:t>общественность, ученический коллектив, социаль</w:t>
      </w:r>
      <w:r>
        <w:rPr>
          <w:rFonts w:asciiTheme="minorHAnsi" w:hAnsiTheme="minorHAnsi" w:cstheme="minorHAnsi"/>
          <w:sz w:val="28"/>
          <w:szCs w:val="28"/>
        </w:rPr>
        <w:t>ные педагоги, педагог-психолог.</w:t>
      </w:r>
    </w:p>
    <w:p w:rsidR="00C86A58" w:rsidRDefault="00C86A58" w:rsidP="00775E4B">
      <w:pPr>
        <w:spacing w:line="286" w:lineRule="exact"/>
        <w:rPr>
          <w:rFonts w:asciiTheme="minorHAnsi" w:hAnsiTheme="minorHAnsi" w:cstheme="minorHAnsi"/>
          <w:sz w:val="28"/>
          <w:szCs w:val="28"/>
        </w:rPr>
      </w:pPr>
    </w:p>
    <w:p w:rsidR="00AF5582" w:rsidRPr="00876FED" w:rsidRDefault="00AF5582" w:rsidP="00876FED">
      <w:pPr>
        <w:pStyle w:val="a5"/>
        <w:numPr>
          <w:ilvl w:val="0"/>
          <w:numId w:val="12"/>
        </w:numPr>
        <w:tabs>
          <w:tab w:val="left" w:pos="2106"/>
          <w:tab w:val="left" w:pos="2107"/>
        </w:tabs>
        <w:spacing w:line="339" w:lineRule="exact"/>
        <w:jc w:val="center"/>
        <w:rPr>
          <w:sz w:val="28"/>
          <w:szCs w:val="28"/>
        </w:rPr>
      </w:pPr>
      <w:r w:rsidRPr="00876FED">
        <w:rPr>
          <w:b/>
          <w:sz w:val="28"/>
          <w:szCs w:val="28"/>
        </w:rPr>
        <w:t>Мероприятия Среднесрочной программы и направления, обеспечивающие реализацию ее задач.</w:t>
      </w:r>
    </w:p>
    <w:p w:rsidR="00AF5582" w:rsidRPr="00AF5582" w:rsidRDefault="00AF5582" w:rsidP="00AF5582">
      <w:pPr>
        <w:spacing w:line="259" w:lineRule="auto"/>
        <w:ind w:right="371"/>
        <w:rPr>
          <w:b/>
          <w:sz w:val="28"/>
          <w:szCs w:val="28"/>
        </w:rPr>
      </w:pPr>
    </w:p>
    <w:p w:rsidR="00AF5582" w:rsidRPr="00AF5582" w:rsidRDefault="00AF5582" w:rsidP="00AF5582">
      <w:pPr>
        <w:spacing w:line="259" w:lineRule="auto"/>
        <w:jc w:val="center"/>
        <w:rPr>
          <w:rFonts w:eastAsia="Calibri"/>
          <w:b/>
          <w:sz w:val="28"/>
          <w:szCs w:val="28"/>
        </w:rPr>
      </w:pPr>
      <w:r w:rsidRPr="00AF5582">
        <w:rPr>
          <w:b/>
          <w:sz w:val="28"/>
          <w:szCs w:val="28"/>
        </w:rPr>
        <w:t>Дорожная карта реализации Программы антирисковых мер «Низкий уровень оснащения школы»</w:t>
      </w:r>
    </w:p>
    <w:p w:rsidR="00AF5582" w:rsidRPr="00AF5582" w:rsidRDefault="00AF5582" w:rsidP="00AF5582">
      <w:pPr>
        <w:spacing w:line="276" w:lineRule="auto"/>
        <w:jc w:val="center"/>
        <w:rPr>
          <w:rFonts w:eastAsia="Calibri"/>
          <w:b/>
          <w:noProof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977"/>
        <w:gridCol w:w="1691"/>
        <w:gridCol w:w="2347"/>
        <w:gridCol w:w="1843"/>
        <w:gridCol w:w="3049"/>
      </w:tblGrid>
      <w:tr w:rsidR="00AF5582" w:rsidRPr="00AF5582" w:rsidTr="00B509EC">
        <w:tc>
          <w:tcPr>
            <w:tcW w:w="3544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Задача</w:t>
            </w: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Сроки</w:t>
            </w:r>
          </w:p>
          <w:p w:rsidR="00AF5582" w:rsidRPr="00AF5582" w:rsidRDefault="00AF5582" w:rsidP="00B50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реализации</w:t>
            </w: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Участники</w:t>
            </w: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Показатели реализации</w:t>
            </w:r>
          </w:p>
        </w:tc>
      </w:tr>
      <w:tr w:rsidR="00AF5582" w:rsidRPr="00AF5582" w:rsidTr="00B509EC">
        <w:trPr>
          <w:trHeight w:val="1233"/>
        </w:trPr>
        <w:tc>
          <w:tcPr>
            <w:tcW w:w="15451" w:type="dxa"/>
            <w:gridSpan w:val="6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>1. Низкий уровень оснащения школы</w:t>
            </w:r>
          </w:p>
          <w:p w:rsidR="00AF5582" w:rsidRPr="00AF5582" w:rsidRDefault="00AF5582" w:rsidP="00B509EC">
            <w:pPr>
              <w:ind w:firstLine="604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b/>
                <w:sz w:val="28"/>
                <w:szCs w:val="28"/>
              </w:rPr>
              <w:t xml:space="preserve">Цель: </w:t>
            </w:r>
            <w:r w:rsidRPr="00AF5582">
              <w:rPr>
                <w:rFonts w:eastAsia="Calibri"/>
                <w:sz w:val="28"/>
                <w:szCs w:val="28"/>
              </w:rPr>
              <w:t xml:space="preserve">повышение уровня материально-технического оснащения школы к 2022 году за счёт участия в </w:t>
            </w:r>
          </w:p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федеральных, региональных, муниципальных программах и привлечения средств социальных партнеров по </w:t>
            </w:r>
          </w:p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финансированию усовершенствования образовательной среды.</w:t>
            </w:r>
          </w:p>
        </w:tc>
      </w:tr>
      <w:tr w:rsidR="00AF5582" w:rsidRPr="00AF5582" w:rsidTr="00B509EC">
        <w:trPr>
          <w:trHeight w:val="1140"/>
        </w:trPr>
        <w:tc>
          <w:tcPr>
            <w:tcW w:w="3544" w:type="dxa"/>
            <w:vMerge w:val="restart"/>
            <w:shd w:val="clear" w:color="auto" w:fill="auto"/>
          </w:tcPr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1.Содействовать информатизации образовательной деятельности участников образовательных отношений</w:t>
            </w: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Увеличение скорости Интернета до 100 мбит/с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До </w:t>
            </w: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30.12.2022</w:t>
            </w: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Директор,</w:t>
            </w: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инженер-электронщик</w:t>
            </w: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color w:val="FF0000"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Технические специалисты</w:t>
            </w: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Наличие контракта </w:t>
            </w:r>
          </w:p>
        </w:tc>
      </w:tr>
      <w:tr w:rsidR="00AF5582" w:rsidRPr="00AF5582" w:rsidTr="00B509EC">
        <w:trPr>
          <w:trHeight w:val="420"/>
        </w:trPr>
        <w:tc>
          <w:tcPr>
            <w:tcW w:w="3544" w:type="dxa"/>
            <w:vMerge/>
            <w:shd w:val="clear" w:color="auto" w:fill="auto"/>
          </w:tcPr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Изменение структуры и содержания  сайта Учреждения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До </w:t>
            </w: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01.09.2022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Администратор сайта, з</w:t>
            </w:r>
            <w:r w:rsidRPr="00AF5582">
              <w:rPr>
                <w:rFonts w:eastAsia="Calibri"/>
                <w:sz w:val="28"/>
                <w:szCs w:val="28"/>
              </w:rPr>
              <w:t>ам.директора по УВР, ВР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Педагоги-ческий коллектив</w:t>
            </w: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Создание в Учреждении открытой образовательной среды, обеспечивающей формирование у участников образовательных отношений базовых компетенций для цифровой экономики.</w:t>
            </w:r>
          </w:p>
          <w:p w:rsidR="00AF5582" w:rsidRPr="00AF5582" w:rsidRDefault="00AF5582" w:rsidP="00B509EC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Повышение </w:t>
            </w:r>
            <w:r w:rsidRPr="00AF5582">
              <w:rPr>
                <w:rFonts w:eastAsia="Calibri"/>
                <w:sz w:val="28"/>
                <w:szCs w:val="28"/>
              </w:rPr>
              <w:lastRenderedPageBreak/>
              <w:t>осведомлённости о мероприятиях и результатах</w:t>
            </w:r>
          </w:p>
        </w:tc>
      </w:tr>
      <w:tr w:rsidR="00AF5582" w:rsidRPr="00AF5582" w:rsidTr="00B509EC">
        <w:tc>
          <w:tcPr>
            <w:tcW w:w="3544" w:type="dxa"/>
            <w:vMerge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Создание библиотечного медиацентра (</w:t>
            </w:r>
            <w:r w:rsidRPr="00AF5582">
              <w:rPr>
                <w:sz w:val="28"/>
                <w:szCs w:val="28"/>
              </w:rPr>
              <w:t xml:space="preserve">пополнение фонда книгами на бумажных и электронных носителях, </w:t>
            </w:r>
            <w:r w:rsidRPr="00AF5582">
              <w:rPr>
                <w:rFonts w:eastAsia="Calibri"/>
                <w:sz w:val="28"/>
                <w:szCs w:val="28"/>
              </w:rPr>
              <w:t>увеличение заказа на поставку цифровых информационных ресурсов)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До </w:t>
            </w: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1.09.2022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Директор,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зав.библиотекой</w:t>
            </w: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Наличие комфортных условий для всех участников образовательных отношений</w:t>
            </w:r>
          </w:p>
        </w:tc>
      </w:tr>
      <w:tr w:rsidR="00AF5582" w:rsidRPr="00AF5582" w:rsidTr="00B509EC">
        <w:trPr>
          <w:trHeight w:val="1281"/>
        </w:trPr>
        <w:tc>
          <w:tcPr>
            <w:tcW w:w="3544" w:type="dxa"/>
            <w:vMerge/>
            <w:shd w:val="clear" w:color="auto" w:fill="auto"/>
          </w:tcPr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Приобретение учебной и учебно-методической литературы на 2022-2023 учебный год.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До</w:t>
            </w:r>
          </w:p>
          <w:p w:rsidR="00AF5582" w:rsidRPr="00AF5582" w:rsidRDefault="00AF5582" w:rsidP="00B509EC">
            <w:pPr>
              <w:spacing w:line="276" w:lineRule="auto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t>1.09.2022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F5582" w:rsidRPr="00AF5582" w:rsidTr="00B509EC">
        <w:tc>
          <w:tcPr>
            <w:tcW w:w="3544" w:type="dxa"/>
            <w:vMerge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Получение оборудования по программе «Цифровая образовательная среда»</w:t>
            </w:r>
          </w:p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lastRenderedPageBreak/>
              <w:t xml:space="preserve">Ремонт и оснащение кабинетов цифровым и учебным оборудованием: </w:t>
            </w:r>
          </w:p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 (история, биология, география, химия, технология);</w:t>
            </w:r>
          </w:p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Установка интерактивного комплекса (кабинет химии);</w:t>
            </w:r>
          </w:p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- проектора и/или </w:t>
            </w:r>
            <w:r w:rsidRPr="00AF5582">
              <w:rPr>
                <w:rFonts w:eastAsia="Calibri"/>
                <w:sz w:val="28"/>
                <w:szCs w:val="28"/>
                <w:lang w:val="en-US"/>
              </w:rPr>
              <w:t>SMARTTV</w:t>
            </w:r>
            <w:r w:rsidRPr="00AF5582">
              <w:rPr>
                <w:rFonts w:eastAsia="Calibri"/>
                <w:sz w:val="28"/>
                <w:szCs w:val="28"/>
              </w:rPr>
              <w:t xml:space="preserve"> (3 кабинета русского языка, истории, 2 кабинета иностранного языка, географии, 2 кабинета математики);</w:t>
            </w:r>
          </w:p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-цифровых камер видеонаблюдения (15);</w:t>
            </w:r>
          </w:p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наличие оргтехники (МФУ/принтер) – 5 кабинетов.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6B6779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lastRenderedPageBreak/>
              <w:t>Июль-август</w:t>
            </w:r>
          </w:p>
          <w:p w:rsidR="00AF5582" w:rsidRPr="00AF5582" w:rsidRDefault="00AF5582" w:rsidP="006B6779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2022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Директор</w:t>
            </w: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B6779" w:rsidRDefault="006B6779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B6779" w:rsidRPr="00AF5582" w:rsidRDefault="006B6779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lastRenderedPageBreak/>
              <w:t>Зам.директора по АХР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lastRenderedPageBreak/>
              <w:t>Национальный проект «Образова-ние»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Повышение уровня удовлетворённости участников образовательных отношений качеством </w:t>
            </w:r>
            <w:r w:rsidRPr="00AF5582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предоставляемых образовательных услуг </w:t>
            </w:r>
            <w:r w:rsidRPr="00AF5582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и комфортностью образовательной среды на 10% к 01.11.2021</w:t>
            </w:r>
          </w:p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Обновление и оснащение лабораторий и предметных кабинетов, ремонт помещений школы</w:t>
            </w:r>
          </w:p>
        </w:tc>
      </w:tr>
      <w:tr w:rsidR="00AF5582" w:rsidRPr="00AF5582" w:rsidTr="00B509EC">
        <w:trPr>
          <w:trHeight w:val="73"/>
        </w:trPr>
        <w:tc>
          <w:tcPr>
            <w:tcW w:w="3544" w:type="dxa"/>
            <w:vMerge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 xml:space="preserve">Обновление и ремонт ПК, комплектующих и оргтехники (по </w:t>
            </w:r>
            <w:r w:rsidRPr="00AF5582">
              <w:rPr>
                <w:rFonts w:eastAsia="Calibri"/>
                <w:sz w:val="28"/>
                <w:szCs w:val="28"/>
              </w:rPr>
              <w:lastRenderedPageBreak/>
              <w:t>заявкам)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noProof/>
                <w:sz w:val="28"/>
                <w:szCs w:val="28"/>
              </w:rPr>
              <w:lastRenderedPageBreak/>
              <w:t>Март-декабрь 2022 г.</w:t>
            </w: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Инженер-электронщик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Зам. директора по АХР</w:t>
            </w:r>
          </w:p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AF5582" w:rsidRPr="00AF5582" w:rsidTr="00B509EC">
        <w:trPr>
          <w:trHeight w:val="1904"/>
        </w:trPr>
        <w:tc>
          <w:tcPr>
            <w:tcW w:w="3544" w:type="dxa"/>
            <w:vMerge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Использование материально-технической базы разных организаций</w:t>
            </w:r>
          </w:p>
        </w:tc>
        <w:tc>
          <w:tcPr>
            <w:tcW w:w="1691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Март-декабрь 2022 г.</w:t>
            </w:r>
          </w:p>
        </w:tc>
        <w:tc>
          <w:tcPr>
            <w:tcW w:w="2347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Директор</w:t>
            </w:r>
          </w:p>
          <w:p w:rsidR="00AF5582" w:rsidRPr="00AF5582" w:rsidRDefault="00AF5582" w:rsidP="00B509EC">
            <w:pPr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Зам. директора по УВР, ВР</w:t>
            </w:r>
          </w:p>
        </w:tc>
        <w:tc>
          <w:tcPr>
            <w:tcW w:w="1843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jc w:val="center"/>
              <w:rPr>
                <w:rFonts w:eastAsia="Calibri"/>
                <w:noProof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Социальные партнеры</w:t>
            </w:r>
          </w:p>
          <w:p w:rsidR="00AF5582" w:rsidRPr="00AF5582" w:rsidRDefault="00AF5582" w:rsidP="00B509EC">
            <w:pPr>
              <w:spacing w:line="276" w:lineRule="auto"/>
              <w:rPr>
                <w:rFonts w:eastAsia="Calibri"/>
                <w:noProof/>
                <w:sz w:val="28"/>
                <w:szCs w:val="28"/>
              </w:rPr>
            </w:pPr>
          </w:p>
        </w:tc>
        <w:tc>
          <w:tcPr>
            <w:tcW w:w="3049" w:type="dxa"/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F5582">
              <w:rPr>
                <w:rFonts w:eastAsia="Calibri"/>
                <w:sz w:val="28"/>
                <w:szCs w:val="28"/>
              </w:rPr>
              <w:t>Социальное партнерство и сетевое взаимодействие</w:t>
            </w:r>
          </w:p>
        </w:tc>
      </w:tr>
    </w:tbl>
    <w:p w:rsidR="00AF5582" w:rsidRPr="00AF5582" w:rsidRDefault="00AF5582" w:rsidP="00AF5582">
      <w:pPr>
        <w:spacing w:line="259" w:lineRule="auto"/>
        <w:rPr>
          <w:b/>
          <w:sz w:val="28"/>
          <w:szCs w:val="28"/>
        </w:rPr>
      </w:pPr>
    </w:p>
    <w:p w:rsidR="00AF5582" w:rsidRPr="00AF5582" w:rsidRDefault="00AF5582" w:rsidP="00AF5582">
      <w:pPr>
        <w:spacing w:line="259" w:lineRule="auto"/>
        <w:ind w:left="541" w:hanging="10"/>
        <w:jc w:val="center"/>
        <w:rPr>
          <w:rFonts w:eastAsia="Calibri"/>
          <w:b/>
          <w:sz w:val="28"/>
          <w:szCs w:val="28"/>
        </w:rPr>
      </w:pPr>
      <w:r w:rsidRPr="00AF5582">
        <w:rPr>
          <w:b/>
          <w:sz w:val="28"/>
          <w:szCs w:val="28"/>
        </w:rPr>
        <w:t>Дорожная карта</w:t>
      </w:r>
    </w:p>
    <w:p w:rsidR="00AF5582" w:rsidRPr="00AF5582" w:rsidRDefault="00AF5582" w:rsidP="00AF5582">
      <w:pPr>
        <w:spacing w:line="259" w:lineRule="auto"/>
        <w:ind w:left="1094"/>
        <w:jc w:val="center"/>
        <w:rPr>
          <w:b/>
          <w:sz w:val="28"/>
          <w:szCs w:val="28"/>
        </w:rPr>
      </w:pPr>
      <w:r w:rsidRPr="00AF5582">
        <w:rPr>
          <w:b/>
          <w:sz w:val="28"/>
          <w:szCs w:val="28"/>
        </w:rPr>
        <w:t xml:space="preserve">реализации Программы антирисковых мер </w:t>
      </w:r>
    </w:p>
    <w:p w:rsidR="00AF5582" w:rsidRPr="00AF5582" w:rsidRDefault="00AF5582" w:rsidP="00AF5582">
      <w:pPr>
        <w:spacing w:line="259" w:lineRule="auto"/>
        <w:ind w:left="1094"/>
        <w:jc w:val="center"/>
        <w:rPr>
          <w:sz w:val="28"/>
          <w:szCs w:val="28"/>
        </w:rPr>
      </w:pPr>
      <w:r w:rsidRPr="00AF5582">
        <w:rPr>
          <w:b/>
          <w:sz w:val="28"/>
          <w:szCs w:val="28"/>
        </w:rPr>
        <w:t>«Недостаточная предметная и методическая компетентность педагогических работников».</w:t>
      </w:r>
    </w:p>
    <w:tbl>
      <w:tblPr>
        <w:tblStyle w:val="TableNormal"/>
        <w:tblW w:w="1547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3"/>
        <w:gridCol w:w="3673"/>
        <w:gridCol w:w="1869"/>
        <w:gridCol w:w="148"/>
        <w:gridCol w:w="2009"/>
        <w:gridCol w:w="2096"/>
        <w:gridCol w:w="2707"/>
        <w:gridCol w:w="13"/>
      </w:tblGrid>
      <w:tr w:rsidR="00AF5582" w:rsidRPr="00AF5582" w:rsidTr="00B509EC">
        <w:trPr>
          <w:trHeight w:val="323"/>
        </w:trPr>
        <w:tc>
          <w:tcPr>
            <w:tcW w:w="2963" w:type="dxa"/>
          </w:tcPr>
          <w:p w:rsidR="00AF5582" w:rsidRPr="00AF5582" w:rsidRDefault="00AF5582" w:rsidP="00B509EC">
            <w:pPr>
              <w:pStyle w:val="TableParagraph"/>
              <w:spacing w:line="303" w:lineRule="exact"/>
              <w:ind w:right="1937"/>
              <w:jc w:val="center"/>
              <w:rPr>
                <w:b/>
                <w:sz w:val="28"/>
                <w:szCs w:val="28"/>
              </w:rPr>
            </w:pPr>
            <w:r w:rsidRPr="00AF5582">
              <w:rPr>
                <w:b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3673" w:type="dxa"/>
          </w:tcPr>
          <w:p w:rsidR="00AF5582" w:rsidRPr="00AF5582" w:rsidRDefault="00AF5582" w:rsidP="00B509EC">
            <w:pPr>
              <w:pStyle w:val="TableParagraph"/>
              <w:spacing w:line="303" w:lineRule="exact"/>
              <w:ind w:left="1524"/>
              <w:jc w:val="center"/>
              <w:rPr>
                <w:b/>
                <w:sz w:val="28"/>
                <w:szCs w:val="28"/>
              </w:rPr>
            </w:pPr>
            <w:r w:rsidRPr="00AF5582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b/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b/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b/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jc w:val="center"/>
              <w:rPr>
                <w:b/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>Показатели</w:t>
            </w:r>
          </w:p>
        </w:tc>
      </w:tr>
      <w:tr w:rsidR="00AF5582" w:rsidRPr="00AF5582" w:rsidTr="00B509EC">
        <w:trPr>
          <w:gridAfter w:val="1"/>
          <w:wAfter w:w="13" w:type="dxa"/>
          <w:trHeight w:val="683"/>
        </w:trPr>
        <w:tc>
          <w:tcPr>
            <w:tcW w:w="15465" w:type="dxa"/>
            <w:gridSpan w:val="7"/>
            <w:tcBorders>
              <w:right w:val="single" w:sz="4" w:space="0" w:color="auto"/>
            </w:tcBorders>
          </w:tcPr>
          <w:p w:rsidR="00AF5582" w:rsidRPr="00AF5582" w:rsidRDefault="00AF5582" w:rsidP="00B509EC">
            <w:pPr>
              <w:pStyle w:val="TableParagraph"/>
              <w:ind w:right="300"/>
              <w:rPr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>Цель</w:t>
            </w:r>
            <w:r w:rsidRPr="00AF5582">
              <w:rPr>
                <w:sz w:val="28"/>
                <w:szCs w:val="28"/>
              </w:rPr>
              <w:t>: создать к концу 2022 года систему непрерывного  профессионального развития и роста профессиональной компетентности педагогических кадров.</w:t>
            </w:r>
          </w:p>
        </w:tc>
      </w:tr>
      <w:tr w:rsidR="00AF5582" w:rsidRPr="00AF5582" w:rsidTr="00B509EC">
        <w:trPr>
          <w:trHeight w:val="4133"/>
        </w:trPr>
        <w:tc>
          <w:tcPr>
            <w:tcW w:w="2963" w:type="dxa"/>
            <w:tcBorders>
              <w:left w:val="single" w:sz="4" w:space="0" w:color="auto"/>
              <w:bottom w:val="single" w:sz="4" w:space="0" w:color="auto"/>
            </w:tcBorders>
          </w:tcPr>
          <w:p w:rsidR="00AF5582" w:rsidRPr="00AF5582" w:rsidRDefault="00AF5582" w:rsidP="00B509EC">
            <w:pPr>
              <w:pStyle w:val="TableParagraph"/>
              <w:tabs>
                <w:tab w:val="left" w:pos="2382"/>
              </w:tabs>
              <w:ind w:right="98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1.Разработать школьную программу профессионального роста педагогов, включающую механизмы выявления дефицитов и обеспечивающую </w:t>
            </w:r>
            <w:r w:rsidRPr="00AF5582">
              <w:rPr>
                <w:spacing w:val="-2"/>
                <w:sz w:val="28"/>
                <w:szCs w:val="28"/>
              </w:rPr>
              <w:t>развитие профессиональных компетенций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  1. Проведение  диагностики </w:t>
            </w:r>
            <w:r w:rsidRPr="00AF5582">
              <w:rPr>
                <w:spacing w:val="-2"/>
                <w:sz w:val="28"/>
                <w:szCs w:val="28"/>
              </w:rPr>
              <w:t xml:space="preserve">дефицитов методической компетентности педагогических  </w:t>
            </w:r>
            <w:r w:rsidRPr="00AF5582">
              <w:rPr>
                <w:sz w:val="28"/>
                <w:szCs w:val="28"/>
              </w:rPr>
              <w:t xml:space="preserve">работников </w:t>
            </w:r>
          </w:p>
          <w:p w:rsidR="00AF5582" w:rsidRPr="00AF5582" w:rsidRDefault="00AF5582" w:rsidP="00B509EC">
            <w:pPr>
              <w:pStyle w:val="TableParagraph"/>
              <w:tabs>
                <w:tab w:val="left" w:pos="505"/>
                <w:tab w:val="left" w:pos="2799"/>
                <w:tab w:val="left" w:pos="3001"/>
              </w:tabs>
              <w:ind w:left="15" w:right="99"/>
              <w:jc w:val="both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 2.Анализ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результатов диагностики  </w:t>
            </w:r>
            <w:r w:rsidRPr="00AF5582">
              <w:rPr>
                <w:spacing w:val="-2"/>
                <w:sz w:val="28"/>
                <w:szCs w:val="28"/>
              </w:rPr>
              <w:t>дефицитов методической компетенции педагогических работников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До мая 2022г.</w:t>
            </w: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Май 2022г.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>директора по УВР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spacing w:line="276" w:lineRule="auto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 Разработана школьная программа профессионального роста педагогов, включающую механизмы выявления дефицитов и обеспечивающую </w:t>
            </w:r>
            <w:r w:rsidRPr="00AF5582">
              <w:rPr>
                <w:spacing w:val="-2"/>
                <w:sz w:val="28"/>
                <w:szCs w:val="28"/>
              </w:rPr>
              <w:t>развитие профессиональных компетенций</w:t>
            </w:r>
          </w:p>
        </w:tc>
      </w:tr>
      <w:tr w:rsidR="00AF5582" w:rsidRPr="00AF5582" w:rsidTr="00B509EC">
        <w:trPr>
          <w:trHeight w:val="355"/>
        </w:trPr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AF5582" w:rsidRPr="00AF5582" w:rsidRDefault="00AF5582" w:rsidP="00B509EC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Организовать участие педагогов в курсах </w:t>
            </w:r>
            <w:r w:rsidRPr="00AF5582">
              <w:rPr>
                <w:sz w:val="28"/>
                <w:szCs w:val="28"/>
              </w:rPr>
              <w:lastRenderedPageBreak/>
              <w:t xml:space="preserve">повышения квалификации, в очном и дистанционном форматах, в </w:t>
            </w:r>
            <w:r w:rsidRPr="00AF5582">
              <w:rPr>
                <w:spacing w:val="-2"/>
                <w:sz w:val="28"/>
                <w:szCs w:val="28"/>
              </w:rPr>
              <w:t>практико-ориентированных</w:t>
            </w:r>
          </w:p>
          <w:p w:rsidR="00AF5582" w:rsidRPr="00AF5582" w:rsidRDefault="00AF5582" w:rsidP="00B509E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семинарах на базе образовательной </w:t>
            </w:r>
            <w:r w:rsidRPr="00AF5582">
              <w:rPr>
                <w:spacing w:val="-2"/>
                <w:sz w:val="28"/>
                <w:szCs w:val="28"/>
              </w:rPr>
              <w:t>организации, на базе ДИРО.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 xml:space="preserve">Планирование курсов ПК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по функциональной </w:t>
            </w:r>
            <w:r w:rsidRPr="00AF5582">
              <w:rPr>
                <w:sz w:val="28"/>
                <w:szCs w:val="28"/>
              </w:rPr>
              <w:lastRenderedPageBreak/>
              <w:t>грамотности;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2.Проведение</w:t>
            </w:r>
            <w:r w:rsidRPr="00AF5582">
              <w:rPr>
                <w:sz w:val="28"/>
                <w:szCs w:val="28"/>
              </w:rPr>
              <w:tab/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педагогами </w:t>
            </w:r>
            <w:r w:rsidRPr="00AF5582">
              <w:rPr>
                <w:sz w:val="28"/>
                <w:szCs w:val="28"/>
              </w:rPr>
              <w:t xml:space="preserve">(прошедшими курсовую подготовку) семинаров, обучающих тренингов, </w:t>
            </w:r>
            <w:r w:rsidRPr="00AF5582">
              <w:rPr>
                <w:spacing w:val="-2"/>
                <w:sz w:val="28"/>
                <w:szCs w:val="28"/>
              </w:rPr>
              <w:t>мастер-классов.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>Март-декабрь 2022 г.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Заместитель директора по </w:t>
            </w:r>
            <w:r w:rsidRPr="00AF5582">
              <w:rPr>
                <w:sz w:val="28"/>
                <w:szCs w:val="28"/>
              </w:rPr>
              <w:lastRenderedPageBreak/>
              <w:t xml:space="preserve">УВР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>Учителя-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предметники</w:t>
            </w:r>
          </w:p>
          <w:p w:rsidR="00AF5582" w:rsidRPr="00AF5582" w:rsidRDefault="00AF5582" w:rsidP="00B509EC">
            <w:pPr>
              <w:spacing w:after="160" w:line="259" w:lineRule="auto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TableParagraph"/>
              <w:ind w:right="100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 xml:space="preserve">Участие педагогов в курсах повышения </w:t>
            </w:r>
            <w:r w:rsidRPr="00AF5582">
              <w:rPr>
                <w:sz w:val="28"/>
                <w:szCs w:val="28"/>
              </w:rPr>
              <w:lastRenderedPageBreak/>
              <w:t xml:space="preserve">квалификации, в очном и дистанционном форматах, в </w:t>
            </w:r>
            <w:r w:rsidRPr="00AF5582">
              <w:rPr>
                <w:spacing w:val="-2"/>
                <w:sz w:val="28"/>
                <w:szCs w:val="28"/>
              </w:rPr>
              <w:t>практико-ориентированных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семинарах на базе образовательной </w:t>
            </w:r>
            <w:r w:rsidRPr="00AF5582">
              <w:rPr>
                <w:spacing w:val="-2"/>
                <w:sz w:val="28"/>
                <w:szCs w:val="28"/>
              </w:rPr>
              <w:t>организации, на базе ДИРО.</w:t>
            </w:r>
          </w:p>
        </w:tc>
      </w:tr>
      <w:tr w:rsidR="00AF5582" w:rsidRPr="00AF5582" w:rsidTr="00B509EC">
        <w:trPr>
          <w:trHeight w:val="789"/>
        </w:trPr>
        <w:tc>
          <w:tcPr>
            <w:tcW w:w="2963" w:type="dxa"/>
            <w:tcBorders>
              <w:top w:val="nil"/>
            </w:tcBorders>
          </w:tcPr>
          <w:p w:rsidR="00AF5582" w:rsidRPr="00AF5582" w:rsidRDefault="00AF5582" w:rsidP="00B509EC">
            <w:pPr>
              <w:pStyle w:val="TableParagraph"/>
              <w:ind w:right="168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>Актуализировать школьную модель методической службы и организоватьеедеятельностьпо повышению предметной и</w:t>
            </w:r>
          </w:p>
          <w:p w:rsidR="00AF5582" w:rsidRPr="00AF5582" w:rsidRDefault="00AF5582" w:rsidP="00B509EC">
            <w:pPr>
              <w:pStyle w:val="TableParagraph"/>
              <w:ind w:right="993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методическойкомпетентности педагогических работников</w:t>
            </w:r>
          </w:p>
        </w:tc>
        <w:tc>
          <w:tcPr>
            <w:tcW w:w="3673" w:type="dxa"/>
          </w:tcPr>
          <w:p w:rsidR="00AF5582" w:rsidRPr="00AF5582" w:rsidRDefault="00AF5582" w:rsidP="00B509EC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1.Заседание методического совета школы по теме «Актуализация школьной модели методической </w:t>
            </w:r>
            <w:r w:rsidRPr="00AF5582">
              <w:rPr>
                <w:spacing w:val="-2"/>
                <w:sz w:val="28"/>
                <w:szCs w:val="28"/>
              </w:rPr>
              <w:t>службы»</w:t>
            </w:r>
          </w:p>
        </w:tc>
        <w:tc>
          <w:tcPr>
            <w:tcW w:w="18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Декабрь2022</w:t>
            </w:r>
          </w:p>
        </w:tc>
        <w:tc>
          <w:tcPr>
            <w:tcW w:w="215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Учителя-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 предметники, руководители  МО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TableParagraph"/>
              <w:ind w:right="168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Актуализирование  школьной модели методической службы и организация ее деятельности по повышению предметной и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методической компетентности педагогических работников</w:t>
            </w:r>
          </w:p>
        </w:tc>
      </w:tr>
      <w:tr w:rsidR="00AF5582" w:rsidRPr="00AF5582" w:rsidTr="00B509EC">
        <w:trPr>
          <w:trHeight w:val="274"/>
        </w:trPr>
        <w:tc>
          <w:tcPr>
            <w:tcW w:w="2963" w:type="dxa"/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Организовать мероприятия по обмену опытом, в том числе</w:t>
            </w:r>
          </w:p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взаимопосещения уроков с последующим самоанализом и </w:t>
            </w:r>
            <w:r w:rsidRPr="00AF5582">
              <w:rPr>
                <w:spacing w:val="-2"/>
                <w:sz w:val="28"/>
                <w:szCs w:val="28"/>
              </w:rPr>
              <w:t>анализом,</w:t>
            </w:r>
          </w:p>
        </w:tc>
        <w:tc>
          <w:tcPr>
            <w:tcW w:w="3673" w:type="dxa"/>
          </w:tcPr>
          <w:p w:rsidR="00AF5582" w:rsidRPr="00AF5582" w:rsidRDefault="00AF5582" w:rsidP="00B07877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line="240" w:lineRule="auto"/>
              <w:ind w:right="99" w:firstLine="0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Разработка актуальных для школы карт посещения уроков «Анализ современного урока»;</w:t>
            </w:r>
          </w:p>
          <w:p w:rsidR="00AF5582" w:rsidRPr="00AF5582" w:rsidRDefault="00AF5582" w:rsidP="00B509EC">
            <w:pPr>
              <w:pStyle w:val="TableParagraph"/>
              <w:tabs>
                <w:tab w:val="left" w:pos="658"/>
              </w:tabs>
              <w:spacing w:line="322" w:lineRule="exact"/>
              <w:ind w:left="107" w:right="96"/>
              <w:jc w:val="both"/>
              <w:rPr>
                <w:sz w:val="28"/>
                <w:szCs w:val="28"/>
              </w:rPr>
            </w:pPr>
          </w:p>
          <w:p w:rsidR="00AF5582" w:rsidRPr="00AF5582" w:rsidRDefault="00AF5582" w:rsidP="00B07877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322" w:lineRule="exact"/>
              <w:ind w:left="0" w:right="96" w:firstLine="153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Организация взаимопосещения уроков с последующим самоанализом и анализом.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Март-декабрь 2022 г.</w:t>
            </w: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Ноябрь2022г.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Заместитель директора</w:t>
            </w:r>
            <w:r>
              <w:rPr>
                <w:sz w:val="28"/>
                <w:szCs w:val="28"/>
              </w:rPr>
              <w:t xml:space="preserve"> </w:t>
            </w:r>
            <w:r w:rsidRPr="00AF558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F5582">
              <w:rPr>
                <w:sz w:val="28"/>
                <w:szCs w:val="28"/>
              </w:rPr>
              <w:t>УВР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Учителя-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предметники, руководители  МО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Организовано мероприятия по обмену опытом, в том числе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взаимопосещения уроков с последующим самоанализом и </w:t>
            </w:r>
            <w:r w:rsidRPr="00AF5582">
              <w:rPr>
                <w:spacing w:val="-2"/>
                <w:sz w:val="28"/>
                <w:szCs w:val="28"/>
              </w:rPr>
              <w:t>анализом</w:t>
            </w:r>
          </w:p>
        </w:tc>
      </w:tr>
    </w:tbl>
    <w:p w:rsidR="00AF5582" w:rsidRPr="00AF5582" w:rsidRDefault="00AF5582" w:rsidP="00AF5582">
      <w:pPr>
        <w:tabs>
          <w:tab w:val="left" w:pos="503"/>
        </w:tabs>
        <w:spacing w:before="1" w:line="319" w:lineRule="exact"/>
        <w:rPr>
          <w:b/>
          <w:sz w:val="28"/>
          <w:szCs w:val="28"/>
        </w:rPr>
      </w:pPr>
    </w:p>
    <w:p w:rsidR="00AF5582" w:rsidRPr="00AF5582" w:rsidRDefault="00AF5582" w:rsidP="00AF5582">
      <w:pPr>
        <w:keepNext/>
        <w:keepLines/>
        <w:spacing w:line="259" w:lineRule="auto"/>
        <w:jc w:val="center"/>
        <w:outlineLvl w:val="0"/>
        <w:rPr>
          <w:b/>
          <w:sz w:val="28"/>
          <w:szCs w:val="28"/>
        </w:rPr>
      </w:pPr>
      <w:r w:rsidRPr="00AF5582">
        <w:rPr>
          <w:b/>
          <w:sz w:val="28"/>
          <w:szCs w:val="28"/>
        </w:rPr>
        <w:lastRenderedPageBreak/>
        <w:t>Дорожная карта</w:t>
      </w:r>
    </w:p>
    <w:p w:rsidR="00AF5582" w:rsidRPr="00AF5582" w:rsidRDefault="00AF5582" w:rsidP="00AF5582">
      <w:pPr>
        <w:pStyle w:val="TableParagraph"/>
        <w:ind w:left="110" w:right="361"/>
        <w:jc w:val="center"/>
        <w:rPr>
          <w:b/>
          <w:sz w:val="28"/>
          <w:szCs w:val="28"/>
        </w:rPr>
      </w:pPr>
      <w:r w:rsidRPr="00AF5582">
        <w:rPr>
          <w:b/>
          <w:sz w:val="28"/>
          <w:szCs w:val="28"/>
        </w:rPr>
        <w:t>реализации Программы антирисковых мер</w:t>
      </w:r>
      <w:r>
        <w:rPr>
          <w:b/>
          <w:sz w:val="28"/>
          <w:szCs w:val="28"/>
        </w:rPr>
        <w:t xml:space="preserve"> </w:t>
      </w:r>
      <w:r w:rsidRPr="00AF5582">
        <w:rPr>
          <w:b/>
          <w:sz w:val="28"/>
          <w:szCs w:val="28"/>
        </w:rPr>
        <w:t>«Низкое качество преодоления языковых и культурных барьеров»</w:t>
      </w:r>
    </w:p>
    <w:p w:rsidR="00AF5582" w:rsidRPr="00AF5582" w:rsidRDefault="00AF5582" w:rsidP="00AF5582">
      <w:pPr>
        <w:keepNext/>
        <w:keepLines/>
        <w:spacing w:line="259" w:lineRule="auto"/>
        <w:jc w:val="center"/>
        <w:outlineLvl w:val="0"/>
        <w:rPr>
          <w:b/>
          <w:sz w:val="28"/>
          <w:szCs w:val="28"/>
        </w:rPr>
      </w:pPr>
    </w:p>
    <w:tbl>
      <w:tblPr>
        <w:tblW w:w="1545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159"/>
        <w:gridCol w:w="3480"/>
        <w:gridCol w:w="1985"/>
        <w:gridCol w:w="1842"/>
        <w:gridCol w:w="2410"/>
        <w:gridCol w:w="2576"/>
      </w:tblGrid>
      <w:tr w:rsidR="00AF5582" w:rsidRPr="00AF5582" w:rsidTr="00AF5582">
        <w:trPr>
          <w:trHeight w:val="325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jc w:val="center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Задача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jc w:val="center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jc w:val="center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Сроки реализации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jc w:val="center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Ответственные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jc w:val="center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Участники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jc w:val="center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Показатели</w:t>
            </w:r>
          </w:p>
        </w:tc>
      </w:tr>
      <w:tr w:rsidR="00AF5582" w:rsidRPr="00AF5582" w:rsidTr="00AF5582">
        <w:trPr>
          <w:trHeight w:val="325"/>
        </w:trPr>
        <w:tc>
          <w:tcPr>
            <w:tcW w:w="15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582" w:rsidRPr="00AF5582" w:rsidRDefault="00AF5582" w:rsidP="00B509EC">
            <w:pPr>
              <w:jc w:val="center"/>
              <w:rPr>
                <w:b/>
                <w:color w:val="181818"/>
                <w:sz w:val="28"/>
                <w:szCs w:val="28"/>
              </w:rPr>
            </w:pPr>
            <w:r w:rsidRPr="00AF5582">
              <w:rPr>
                <w:b/>
                <w:color w:val="181818"/>
                <w:sz w:val="28"/>
                <w:szCs w:val="28"/>
              </w:rPr>
              <w:t>Риск 4. «</w:t>
            </w:r>
            <w:r w:rsidRPr="00AF5582">
              <w:rPr>
                <w:b/>
                <w:sz w:val="28"/>
                <w:szCs w:val="28"/>
              </w:rPr>
              <w:t>Низкое качество преодоления языковых и культурных барьеров»</w:t>
            </w:r>
          </w:p>
          <w:p w:rsidR="00AF5582" w:rsidRPr="00AF5582" w:rsidRDefault="00AF5582" w:rsidP="00B509EC">
            <w:pPr>
              <w:spacing w:line="276" w:lineRule="auto"/>
              <w:rPr>
                <w:sz w:val="28"/>
                <w:szCs w:val="28"/>
              </w:rPr>
            </w:pPr>
            <w:r w:rsidRPr="00AF5582">
              <w:rPr>
                <w:b/>
                <w:color w:val="181818"/>
                <w:sz w:val="28"/>
                <w:szCs w:val="28"/>
              </w:rPr>
              <w:t>Цель</w:t>
            </w:r>
            <w:r w:rsidRPr="00AF5582">
              <w:rPr>
                <w:color w:val="181818"/>
                <w:sz w:val="28"/>
                <w:szCs w:val="28"/>
              </w:rPr>
              <w:t xml:space="preserve">: </w:t>
            </w:r>
            <w:r w:rsidRPr="00AF5582">
              <w:rPr>
                <w:sz w:val="28"/>
                <w:szCs w:val="28"/>
              </w:rPr>
      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</w:tc>
      </w:tr>
      <w:tr w:rsidR="00AF5582" w:rsidRPr="00AF5582" w:rsidTr="00AF5582">
        <w:trPr>
          <w:trHeight w:val="2375"/>
        </w:trPr>
        <w:tc>
          <w:tcPr>
            <w:tcW w:w="31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ind w:left="107" w:right="21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Организовать систему диагностики и</w:t>
            </w:r>
          </w:p>
          <w:p w:rsidR="00AF5582" w:rsidRPr="00AF5582" w:rsidRDefault="00AF5582" w:rsidP="00B509EC">
            <w:pPr>
              <w:pStyle w:val="TableParagraph"/>
              <w:ind w:left="107" w:right="41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мониторинга для определения уровня владения русским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языком как  неродным.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tabs>
                <w:tab w:val="left" w:pos="0"/>
              </w:tabs>
              <w:spacing w:line="254" w:lineRule="auto"/>
              <w:ind w:right="35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Издание приказа о создании рабочей </w:t>
            </w:r>
            <w:r w:rsidRPr="00AF5582">
              <w:rPr>
                <w:spacing w:val="-1"/>
                <w:sz w:val="28"/>
                <w:szCs w:val="28"/>
              </w:rPr>
              <w:t xml:space="preserve">группы, </w:t>
            </w:r>
            <w:r w:rsidRPr="00AF5582">
              <w:rPr>
                <w:sz w:val="28"/>
                <w:szCs w:val="28"/>
              </w:rPr>
              <w:t>координирующей деятельность по преодолению языковых и культурных барьеров.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Апрель 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Зам. по УВР, педагогический коллектив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54" w:lineRule="auto"/>
              <w:ind w:left="104" w:right="162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Наличие приказа о создании рабочей группы, координирующая</w:t>
            </w: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деятельность</w:t>
            </w:r>
            <w:r w:rsidRPr="00AF5582">
              <w:rPr>
                <w:sz w:val="28"/>
                <w:szCs w:val="28"/>
              </w:rPr>
              <w:tab/>
            </w:r>
            <w:r w:rsidRPr="00AF5582">
              <w:rPr>
                <w:spacing w:val="-3"/>
                <w:sz w:val="28"/>
                <w:szCs w:val="28"/>
              </w:rPr>
              <w:t xml:space="preserve">по </w:t>
            </w:r>
            <w:r w:rsidRPr="00AF5582">
              <w:rPr>
                <w:sz w:val="28"/>
                <w:szCs w:val="28"/>
              </w:rPr>
              <w:t>преодолению языковых и культурных барьеров.</w:t>
            </w:r>
          </w:p>
        </w:tc>
      </w:tr>
      <w:tr w:rsidR="00AF5582" w:rsidRPr="00AF5582" w:rsidTr="00AF5582">
        <w:trPr>
          <w:trHeight w:val="2814"/>
        </w:trPr>
        <w:tc>
          <w:tcPr>
            <w:tcW w:w="31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Март – декабрь 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Зам. по УВР, педагогический коллектив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Наличие приказа о проведении в образовательной</w:t>
            </w:r>
          </w:p>
          <w:p w:rsidR="00AF5582" w:rsidRPr="00AF5582" w:rsidRDefault="00AF5582" w:rsidP="00B509EC">
            <w:pPr>
              <w:pStyle w:val="TableParagraph"/>
              <w:ind w:right="23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организации диагностики и мониторинга для определения уровня владения русским языком как неродным.</w:t>
            </w:r>
          </w:p>
        </w:tc>
      </w:tr>
      <w:tr w:rsidR="00AF5582" w:rsidRPr="00AF5582" w:rsidTr="00AF5582">
        <w:trPr>
          <w:trHeight w:val="305"/>
        </w:trPr>
        <w:tc>
          <w:tcPr>
            <w:tcW w:w="3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Разработка и реализация</w:t>
            </w:r>
          </w:p>
          <w:p w:rsidR="00AF5582" w:rsidRPr="00AF5582" w:rsidRDefault="00AF5582" w:rsidP="00B509EC">
            <w:pPr>
              <w:pStyle w:val="TableParagraph"/>
              <w:spacing w:before="1"/>
              <w:ind w:right="122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диагностического инструментария для определения уровня владения русским языком, в том числе</w:t>
            </w:r>
          </w:p>
          <w:p w:rsidR="00AF5582" w:rsidRPr="00AF5582" w:rsidRDefault="00AF5582" w:rsidP="00B509EC">
            <w:pPr>
              <w:pStyle w:val="TableParagraph"/>
              <w:ind w:right="31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диагностика владения русским языком, техникой чтения, техникой письма, уровня знаний по учебным предметам,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изучаемым в школе.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 –Декабрь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 2022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Зам. по УВР, педагогический коллектив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before="1"/>
              <w:ind w:right="739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Диагностический инструментарий для определения уровня владения русским языком</w:t>
            </w:r>
          </w:p>
        </w:tc>
      </w:tr>
      <w:tr w:rsidR="00AF5582" w:rsidRPr="00AF5582" w:rsidTr="00AF5582">
        <w:trPr>
          <w:trHeight w:val="1613"/>
        </w:trPr>
        <w:tc>
          <w:tcPr>
            <w:tcW w:w="31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ind w:left="107" w:right="98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Организовать обучение по выявленным в результате</w:t>
            </w: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диагностики языковых барьеров.</w:t>
            </w:r>
          </w:p>
          <w:p w:rsidR="00AF5582" w:rsidRPr="00AF5582" w:rsidRDefault="00AF5582" w:rsidP="00B509EC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Создать равные</w:t>
            </w:r>
          </w:p>
          <w:p w:rsidR="00AF5582" w:rsidRPr="00AF5582" w:rsidRDefault="00AF5582" w:rsidP="00B509EC">
            <w:pPr>
              <w:pStyle w:val="TableParagraph"/>
              <w:ind w:left="107" w:right="44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Образовательные возможности для детей с неродным русским языком в освоении</w:t>
            </w:r>
          </w:p>
          <w:p w:rsidR="00AF5582" w:rsidRPr="00AF5582" w:rsidRDefault="00AF5582" w:rsidP="00B509EC">
            <w:pPr>
              <w:pStyle w:val="TableParagraph"/>
              <w:ind w:left="107" w:right="469"/>
              <w:rPr>
                <w:sz w:val="28"/>
                <w:szCs w:val="28"/>
              </w:rPr>
            </w:pPr>
            <w:r w:rsidRPr="00AF5582">
              <w:rPr>
                <w:spacing w:val="-1"/>
                <w:sz w:val="28"/>
                <w:szCs w:val="28"/>
              </w:rPr>
              <w:t xml:space="preserve">Государственного </w:t>
            </w:r>
            <w:r w:rsidRPr="00AF5582">
              <w:rPr>
                <w:sz w:val="28"/>
                <w:szCs w:val="28"/>
              </w:rPr>
              <w:t>образовательного стандарта общего образования посредством понижения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языкового барьера участников коммуникативного процесса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Разработка индивидуальных учебных планов и рабочих программ для обучения детей.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Апрель 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pStyle w:val="TableParagraph"/>
              <w:ind w:right="33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Зам. по УВР</w:t>
            </w:r>
            <w:r w:rsidRPr="00AF5582">
              <w:rPr>
                <w:spacing w:val="-52"/>
                <w:sz w:val="28"/>
                <w:szCs w:val="28"/>
              </w:rPr>
              <w:t>, р</w:t>
            </w:r>
            <w:r w:rsidRPr="00AF5582">
              <w:rPr>
                <w:sz w:val="28"/>
                <w:szCs w:val="28"/>
              </w:rPr>
              <w:t>ук. МО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ind w:left="104" w:right="165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Наличие индивидуальных учебных планов и рабочих программ для обучения детей.</w:t>
            </w:r>
          </w:p>
        </w:tc>
      </w:tr>
      <w:tr w:rsidR="00AF5582" w:rsidRPr="00AF5582" w:rsidTr="00AF5582">
        <w:trPr>
          <w:trHeight w:val="1381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jc w:val="both"/>
              <w:rPr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 </w:t>
            </w:r>
            <w:r w:rsidRPr="00AF5582">
              <w:rPr>
                <w:sz w:val="28"/>
                <w:szCs w:val="28"/>
              </w:rPr>
              <w:t>Дополнительные    занятия     по направлению «Русский язык для учащихся, имеющих» языковой барьер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Апрель- май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Рук. МО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Зам. по УВР, педагогический коллектив, учащиеся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Доклады и презентации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</w:tr>
      <w:tr w:rsidR="00AF5582" w:rsidRPr="00AF5582" w:rsidTr="00AF5582">
        <w:trPr>
          <w:trHeight w:val="268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Разработка и реализация</w:t>
            </w:r>
          </w:p>
          <w:p w:rsidR="00AF5582" w:rsidRPr="00AF5582" w:rsidRDefault="00AF5582" w:rsidP="00B509EC">
            <w:pPr>
              <w:pStyle w:val="TableParagraph"/>
              <w:spacing w:before="1"/>
              <w:ind w:right="122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диагностического инструментария для определения уровня владения русским языком, в том числе</w:t>
            </w:r>
          </w:p>
          <w:p w:rsidR="00AF5582" w:rsidRPr="00AF5582" w:rsidRDefault="00AF5582" w:rsidP="00B509EC">
            <w:pPr>
              <w:pStyle w:val="TableParagraph"/>
              <w:ind w:right="31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диагностика владения русским языком, техникой чтения, техникой письма, уровня знаний по учебным предметам,</w:t>
            </w:r>
          </w:p>
          <w:p w:rsidR="00AF5582" w:rsidRPr="00AF5582" w:rsidRDefault="00AF5582" w:rsidP="00B509EC">
            <w:pPr>
              <w:pStyle w:val="TableParagraph"/>
              <w:spacing w:line="238" w:lineRule="exact"/>
              <w:jc w:val="both"/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>изучаемым в школе.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lastRenderedPageBreak/>
              <w:t>Март-декабрь 2022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Рук. МО</w:t>
            </w:r>
          </w:p>
          <w:p w:rsidR="00AF5582" w:rsidRPr="00AF5582" w:rsidRDefault="00AF5582" w:rsidP="00B509EC">
            <w:pPr>
              <w:pStyle w:val="TableParagraph"/>
              <w:spacing w:line="247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Зам. по УВР;</w:t>
            </w:r>
          </w:p>
          <w:p w:rsidR="00AF5582" w:rsidRPr="00AF5582" w:rsidRDefault="00AF5582" w:rsidP="00B509EC">
            <w:pPr>
              <w:rPr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before="1"/>
              <w:ind w:right="739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Диагностический инструментарий для определения уровня</w:t>
            </w:r>
          </w:p>
          <w:p w:rsidR="00AF5582" w:rsidRPr="00AF5582" w:rsidRDefault="00AF5582" w:rsidP="00B509EC">
            <w:pPr>
              <w:pStyle w:val="TableParagraph"/>
              <w:spacing w:line="237" w:lineRule="exact"/>
              <w:ind w:left="10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Владения русским языком</w:t>
            </w:r>
          </w:p>
        </w:tc>
      </w:tr>
      <w:tr w:rsidR="00AF5582" w:rsidRPr="00AF5582" w:rsidTr="00AF5582">
        <w:trPr>
          <w:trHeight w:val="835"/>
        </w:trPr>
        <w:tc>
          <w:tcPr>
            <w:tcW w:w="31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Проведение декады русского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Языка и литературы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Зам.по УВР</w:t>
            </w:r>
          </w:p>
          <w:p w:rsidR="00AF5582" w:rsidRPr="00AF5582" w:rsidRDefault="00AF5582" w:rsidP="00B509EC">
            <w:pPr>
              <w:pStyle w:val="TableParagraph"/>
              <w:spacing w:before="1" w:line="252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Рук. МО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Учителя-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филологи, учащиеся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ind w:left="10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Наличие плана-графика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проведения декады.</w:t>
            </w:r>
          </w:p>
        </w:tc>
      </w:tr>
      <w:tr w:rsidR="00AF5582" w:rsidRPr="00AF5582" w:rsidTr="00AF5582">
        <w:trPr>
          <w:trHeight w:val="1154"/>
        </w:trPr>
        <w:tc>
          <w:tcPr>
            <w:tcW w:w="31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Включение  обучающихся с неродным русским языком в активную социально значимую деятельность школы путем участия в общественных делах класса и  школы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Школьный конкурс «Юный чтец»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Сентябрь  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Руководители методических объединений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Учителя-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филологи, учащиеся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ind w:left="104" w:right="23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Количество детей, </w:t>
            </w:r>
            <w:r w:rsidRPr="00AF5582">
              <w:rPr>
                <w:spacing w:val="-1"/>
                <w:sz w:val="28"/>
                <w:szCs w:val="28"/>
              </w:rPr>
              <w:t xml:space="preserve">имеющих </w:t>
            </w:r>
            <w:r w:rsidRPr="00AF5582">
              <w:rPr>
                <w:sz w:val="28"/>
                <w:szCs w:val="28"/>
              </w:rPr>
              <w:t>языковой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барьер, принимающих активное участие в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фотоотчете о проведении</w:t>
            </w:r>
          </w:p>
        </w:tc>
      </w:tr>
      <w:tr w:rsidR="00AF5582" w:rsidRPr="00AF5582" w:rsidTr="00AF5582">
        <w:trPr>
          <w:trHeight w:val="737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tabs>
                <w:tab w:val="left" w:pos="2231"/>
                <w:tab w:val="left" w:pos="2939"/>
              </w:tabs>
              <w:ind w:right="313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Лингвистическая игра </w:t>
            </w:r>
            <w:r w:rsidRPr="00AF5582">
              <w:rPr>
                <w:spacing w:val="-3"/>
                <w:sz w:val="28"/>
                <w:szCs w:val="28"/>
              </w:rPr>
              <w:t xml:space="preserve">«К </w:t>
            </w:r>
            <w:r w:rsidRPr="00AF5582">
              <w:rPr>
                <w:sz w:val="28"/>
                <w:szCs w:val="28"/>
              </w:rPr>
              <w:t>сокровищам русского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Октябрь  2022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предметники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</w:tr>
      <w:tr w:rsidR="00AF5582" w:rsidRPr="00AF5582" w:rsidTr="00AF5582">
        <w:trPr>
          <w:trHeight w:val="1658"/>
        </w:trPr>
        <w:tc>
          <w:tcPr>
            <w:tcW w:w="31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Круглый стол «Как мы общаемся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на страницах Интернета?»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предметники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Доклады и презентации. фотоотчет  о проведении</w:t>
            </w:r>
          </w:p>
        </w:tc>
      </w:tr>
      <w:tr w:rsidR="00AF5582" w:rsidRPr="00AF5582" w:rsidTr="00AF5582">
        <w:trPr>
          <w:trHeight w:val="211"/>
        </w:trPr>
        <w:tc>
          <w:tcPr>
            <w:tcW w:w="3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5" w:lineRule="exact"/>
              <w:ind w:left="10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Повышение</w:t>
            </w:r>
          </w:p>
          <w:p w:rsidR="00AF5582" w:rsidRPr="00AF5582" w:rsidRDefault="00AF5582" w:rsidP="00B509EC">
            <w:pPr>
              <w:pStyle w:val="TableParagraph"/>
              <w:tabs>
                <w:tab w:val="left" w:pos="2170"/>
              </w:tabs>
              <w:ind w:left="107" w:right="149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предметных</w:t>
            </w:r>
            <w:r w:rsidRPr="00AF5582">
              <w:rPr>
                <w:sz w:val="28"/>
                <w:szCs w:val="28"/>
              </w:rPr>
              <w:tab/>
            </w:r>
            <w:r w:rsidRPr="00AF5582">
              <w:rPr>
                <w:spacing w:val="-3"/>
                <w:sz w:val="28"/>
                <w:szCs w:val="28"/>
              </w:rPr>
              <w:t xml:space="preserve">и </w:t>
            </w:r>
            <w:r w:rsidRPr="00AF5582">
              <w:rPr>
                <w:sz w:val="28"/>
                <w:szCs w:val="28"/>
              </w:rPr>
              <w:t>методических</w:t>
            </w:r>
          </w:p>
          <w:p w:rsidR="00AF5582" w:rsidRPr="00AF5582" w:rsidRDefault="00AF5582" w:rsidP="00B509EC">
            <w:pPr>
              <w:pStyle w:val="TableParagraph"/>
              <w:ind w:left="107" w:right="14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компетенций учителей русского языка и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литературы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Курсы повышения квалификации,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семинары, мастер-класс, консультации и т.д. с использованием региональных и федеральных ресурсов.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Учащиеся 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ind w:left="10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Наличие удостоверений о прохождении курсов. Доля педагогов, повысивших свою квалификацию на курсах повышения</w:t>
            </w:r>
          </w:p>
          <w:p w:rsidR="00AF5582" w:rsidRPr="00AF5582" w:rsidRDefault="00AF5582" w:rsidP="00B509EC">
            <w:pPr>
              <w:pStyle w:val="TableParagraph"/>
              <w:ind w:left="104" w:right="10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квалификации, семинарах, вебинарах по методике работы  с</w:t>
            </w:r>
          </w:p>
          <w:p w:rsidR="00AF5582" w:rsidRPr="00AF5582" w:rsidRDefault="00AF5582" w:rsidP="00B509EC">
            <w:pPr>
              <w:pStyle w:val="TableParagraph"/>
              <w:ind w:left="104" w:right="-93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детьми, для </w:t>
            </w:r>
            <w:r w:rsidRPr="00AF5582">
              <w:rPr>
                <w:sz w:val="28"/>
                <w:szCs w:val="28"/>
              </w:rPr>
              <w:lastRenderedPageBreak/>
              <w:t>которых русский язык не является родным.</w:t>
            </w:r>
          </w:p>
        </w:tc>
      </w:tr>
      <w:tr w:rsidR="00AF5582" w:rsidRPr="00AF5582" w:rsidTr="00AF5582">
        <w:trPr>
          <w:trHeight w:val="1974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tabs>
                <w:tab w:val="left" w:pos="2333"/>
              </w:tabs>
              <w:spacing w:line="238" w:lineRule="exact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Проведение школьных</w:t>
            </w:r>
          </w:p>
          <w:p w:rsidR="00AF5582" w:rsidRPr="00AF5582" w:rsidRDefault="00AF5582" w:rsidP="00B509EC">
            <w:pPr>
              <w:pStyle w:val="TableParagraph"/>
              <w:spacing w:before="35" w:line="273" w:lineRule="auto"/>
              <w:ind w:right="97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Методических семинаров для учителей русского языка и литературы по теме: «Формы и методы изучения русского языка и русской литературы в поликультурной среде»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Сентябрь 2022г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Завуч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pStyle w:val="TableParagraph"/>
              <w:spacing w:line="237" w:lineRule="exact"/>
              <w:ind w:left="10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Учителя-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филологи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Доклады и презентации</w:t>
            </w:r>
          </w:p>
        </w:tc>
      </w:tr>
      <w:tr w:rsidR="00AF5582" w:rsidRPr="00AF5582" w:rsidTr="00AF5582">
        <w:trPr>
          <w:trHeight w:val="1440"/>
        </w:trPr>
        <w:tc>
          <w:tcPr>
            <w:tcW w:w="31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tabs>
                <w:tab w:val="left" w:pos="2333"/>
              </w:tabs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Проведение школьных</w:t>
            </w:r>
          </w:p>
          <w:p w:rsidR="00AF5582" w:rsidRPr="00AF5582" w:rsidRDefault="00AF5582" w:rsidP="00B509EC">
            <w:pPr>
              <w:pStyle w:val="TableParagraph"/>
              <w:tabs>
                <w:tab w:val="left" w:pos="1282"/>
                <w:tab w:val="left" w:pos="2433"/>
                <w:tab w:val="left" w:pos="3291"/>
              </w:tabs>
              <w:spacing w:line="273" w:lineRule="auto"/>
              <w:ind w:right="9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методических семинаров</w:t>
            </w:r>
            <w:r w:rsidRPr="00AF5582">
              <w:rPr>
                <w:sz w:val="28"/>
                <w:szCs w:val="28"/>
              </w:rPr>
              <w:tab/>
              <w:t>для учителей русского языка</w:t>
            </w:r>
            <w:r w:rsidRPr="00AF5582">
              <w:rPr>
                <w:spacing w:val="-3"/>
                <w:sz w:val="28"/>
                <w:szCs w:val="28"/>
              </w:rPr>
              <w:t>и</w:t>
            </w:r>
            <w:r w:rsidRPr="00AF5582">
              <w:rPr>
                <w:sz w:val="28"/>
                <w:szCs w:val="28"/>
              </w:rPr>
              <w:t>литературыпо теме:</w:t>
            </w:r>
          </w:p>
          <w:p w:rsidR="00AF5582" w:rsidRPr="00AF5582" w:rsidRDefault="00AF5582" w:rsidP="00B509EC">
            <w:pPr>
              <w:pStyle w:val="TableParagraph"/>
              <w:spacing w:line="253" w:lineRule="exact"/>
              <w:ind w:firstLine="5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«Русский язык государственный: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современное состояние и меры по его укреплению и развитию»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Сентябрь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Завуч по УВР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и учащиеся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Доклады и презентации</w:t>
            </w:r>
          </w:p>
        </w:tc>
      </w:tr>
      <w:tr w:rsidR="00AF5582" w:rsidRPr="00AF5582" w:rsidTr="00AF5582">
        <w:trPr>
          <w:trHeight w:val="1080"/>
        </w:trPr>
        <w:tc>
          <w:tcPr>
            <w:tcW w:w="31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Формирование</w:t>
            </w:r>
          </w:p>
          <w:p w:rsidR="00AF5582" w:rsidRPr="00AF5582" w:rsidRDefault="00AF5582" w:rsidP="00B509EC">
            <w:pPr>
              <w:pStyle w:val="TableParagraph"/>
              <w:spacing w:before="22" w:line="264" w:lineRule="auto"/>
              <w:ind w:left="107" w:right="65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Культурной компетентности обучающихся; Воспитание толерантного поведения обучающихся в школе;  Снятие психологических </w:t>
            </w:r>
            <w:r w:rsidRPr="00AF5582">
              <w:rPr>
                <w:sz w:val="28"/>
                <w:szCs w:val="28"/>
              </w:rPr>
              <w:lastRenderedPageBreak/>
              <w:t>проблем, развитие поликультурного пространства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>Сентябрь-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декабрь</w:t>
            </w:r>
            <w:r w:rsidRPr="00AF5582">
              <w:rPr>
                <w:color w:val="181818"/>
                <w:sz w:val="28"/>
                <w:szCs w:val="28"/>
              </w:rPr>
              <w:t xml:space="preserve"> 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Учащиеся 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Проведение тренинга по основам</w:t>
            </w:r>
          </w:p>
          <w:p w:rsidR="00AF5582" w:rsidRPr="00AF5582" w:rsidRDefault="00AF5582" w:rsidP="00B509EC">
            <w:pPr>
              <w:pStyle w:val="TableParagraph"/>
              <w:ind w:right="66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межличностного общения в поликультурном обществе Тренинг «Учимся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межкультурному общению» «Этикa общения: поликультурный </w:t>
            </w:r>
            <w:r w:rsidRPr="00AF5582">
              <w:rPr>
                <w:sz w:val="28"/>
                <w:szCs w:val="28"/>
              </w:rPr>
              <w:lastRenderedPageBreak/>
              <w:t>подход»</w:t>
            </w:r>
          </w:p>
        </w:tc>
      </w:tr>
      <w:tr w:rsidR="00AF5582" w:rsidRPr="00AF5582" w:rsidTr="00AF5582">
        <w:trPr>
          <w:trHeight w:val="2263"/>
        </w:trPr>
        <w:tc>
          <w:tcPr>
            <w:tcW w:w="3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>Мониторинг</w:t>
            </w:r>
          </w:p>
          <w:p w:rsidR="00AF5582" w:rsidRPr="00AF5582" w:rsidRDefault="00AF5582" w:rsidP="00B509EC">
            <w:pPr>
              <w:pStyle w:val="TableParagraph"/>
              <w:spacing w:before="1"/>
              <w:ind w:right="20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эффективности схеморганизации обучения обучающихся,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имеющих языковой барьер.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Издание Приказа о проведении</w:t>
            </w:r>
          </w:p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мониторинга для определения успешности принятых мер по устранению языкового барьера. Проведение мониторинга</w:t>
            </w:r>
          </w:p>
          <w:p w:rsidR="00AF5582" w:rsidRPr="00AF5582" w:rsidRDefault="00AF5582" w:rsidP="00B509EC">
            <w:pPr>
              <w:pStyle w:val="TableParagraph"/>
              <w:spacing w:before="22" w:line="264" w:lineRule="auto"/>
              <w:ind w:left="107" w:right="65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успешности принятых мер по устранению языкового барьера.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7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spacing w:after="65" w:line="259" w:lineRule="auto"/>
              <w:ind w:left="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Директор </w:t>
            </w:r>
          </w:p>
          <w:p w:rsidR="00AF5582" w:rsidRPr="00AF5582" w:rsidRDefault="00AF5582" w:rsidP="00B509EC">
            <w:pPr>
              <w:spacing w:after="65" w:line="259" w:lineRule="auto"/>
              <w:ind w:left="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Зам дир.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и учащиеся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Наличие приказа </w:t>
            </w:r>
          </w:p>
        </w:tc>
      </w:tr>
    </w:tbl>
    <w:p w:rsidR="00AF5582" w:rsidRPr="00AF5582" w:rsidRDefault="00AF5582" w:rsidP="00AF5582">
      <w:pPr>
        <w:shd w:val="clear" w:color="auto" w:fill="FFFFFF"/>
        <w:jc w:val="center"/>
        <w:rPr>
          <w:color w:val="FFFFFF"/>
          <w:sz w:val="28"/>
          <w:szCs w:val="28"/>
        </w:rPr>
      </w:pPr>
      <w:r w:rsidRPr="00AF5582">
        <w:rPr>
          <w:color w:val="FFFFFF"/>
          <w:sz w:val="28"/>
          <w:szCs w:val="28"/>
        </w:rPr>
        <w:t>Дата: 25.03.2022г</w:t>
      </w:r>
      <w:r>
        <w:rPr>
          <w:color w:val="FFFFFF"/>
          <w:sz w:val="28"/>
          <w:szCs w:val="28"/>
        </w:rPr>
        <w:t>. </w:t>
      </w:r>
    </w:p>
    <w:p w:rsidR="00AF5582" w:rsidRPr="00AF5582" w:rsidRDefault="00AF5582" w:rsidP="00AF5582">
      <w:pPr>
        <w:shd w:val="clear" w:color="auto" w:fill="FFFFFF"/>
        <w:jc w:val="center"/>
        <w:rPr>
          <w:color w:val="181818"/>
          <w:sz w:val="28"/>
          <w:szCs w:val="28"/>
        </w:rPr>
      </w:pPr>
      <w:r w:rsidRPr="00AF5582">
        <w:rPr>
          <w:b/>
          <w:sz w:val="28"/>
          <w:szCs w:val="28"/>
        </w:rPr>
        <w:t>Дорожная карта</w:t>
      </w:r>
    </w:p>
    <w:p w:rsidR="00AF5582" w:rsidRPr="00AF5582" w:rsidRDefault="00AF5582" w:rsidP="00AF5582">
      <w:pPr>
        <w:keepNext/>
        <w:keepLines/>
        <w:jc w:val="center"/>
        <w:outlineLvl w:val="0"/>
        <w:rPr>
          <w:b/>
          <w:sz w:val="28"/>
          <w:szCs w:val="28"/>
        </w:rPr>
      </w:pPr>
      <w:r w:rsidRPr="00AF5582">
        <w:rPr>
          <w:b/>
          <w:sz w:val="28"/>
          <w:szCs w:val="28"/>
        </w:rPr>
        <w:t>реализации Программы антирисковых мер «Риски низкой адаптивности учебного процесса»</w:t>
      </w:r>
    </w:p>
    <w:tbl>
      <w:tblPr>
        <w:tblW w:w="15629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2"/>
        <w:gridCol w:w="2694"/>
        <w:gridCol w:w="1609"/>
        <w:gridCol w:w="2483"/>
        <w:gridCol w:w="2126"/>
        <w:gridCol w:w="3055"/>
      </w:tblGrid>
      <w:tr w:rsidR="00AF5582" w:rsidRPr="00AF5582" w:rsidTr="00B509EC">
        <w:trPr>
          <w:trHeight w:val="32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Задача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Мероприятие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Сроки реализации</w:t>
            </w:r>
          </w:p>
        </w:tc>
        <w:tc>
          <w:tcPr>
            <w:tcW w:w="2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Участники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Показатели</w:t>
            </w:r>
          </w:p>
        </w:tc>
      </w:tr>
      <w:tr w:rsidR="00AF5582" w:rsidRPr="00AF5582" w:rsidTr="00B509EC">
        <w:trPr>
          <w:trHeight w:val="325"/>
        </w:trPr>
        <w:tc>
          <w:tcPr>
            <w:tcW w:w="1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582" w:rsidRPr="00AF5582" w:rsidRDefault="00AF5582" w:rsidP="00B509EC">
            <w:pPr>
              <w:jc w:val="center"/>
              <w:rPr>
                <w:b/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.</w:t>
            </w:r>
            <w:r w:rsidRPr="00AF5582">
              <w:rPr>
                <w:b/>
                <w:color w:val="181818"/>
                <w:sz w:val="28"/>
                <w:szCs w:val="28"/>
              </w:rPr>
              <w:t xml:space="preserve"> Риск 4 «Риски низкой адаптивности учебного процесса»</w:t>
            </w:r>
          </w:p>
          <w:p w:rsidR="00AF5582" w:rsidRPr="00AF5582" w:rsidRDefault="00AF5582" w:rsidP="00B509EC">
            <w:pPr>
              <w:ind w:left="7"/>
              <w:rPr>
                <w:color w:val="181818"/>
                <w:sz w:val="28"/>
                <w:szCs w:val="28"/>
              </w:rPr>
            </w:pPr>
            <w:r w:rsidRPr="00AF5582">
              <w:rPr>
                <w:b/>
                <w:color w:val="181818"/>
                <w:sz w:val="28"/>
                <w:szCs w:val="28"/>
              </w:rPr>
              <w:t>Цель</w:t>
            </w:r>
            <w:r w:rsidRPr="00AF5582">
              <w:rPr>
                <w:color w:val="181818"/>
                <w:sz w:val="28"/>
                <w:szCs w:val="28"/>
              </w:rPr>
              <w:t>: 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соответственно его биологическим задаткам и возможностям.</w:t>
            </w:r>
          </w:p>
        </w:tc>
      </w:tr>
      <w:tr w:rsidR="00AF5582" w:rsidRPr="00AF5582" w:rsidTr="00B509EC">
        <w:trPr>
          <w:trHeight w:val="2540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ind w:left="7" w:firstLine="568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lastRenderedPageBreak/>
              <w:t>Составить банк данных обучающихся с рисками учебной неуспеваемости по причине с низкой адаптивностью к учебному процессу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Социально-психологическое исследование «Уровень адаптивности учащихся школы к учебному процессу»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Апрель 2022г.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Участники образовательного процесса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Анализ анкетирования, таблица уровней адаптивности учащихся, списки учащихся с низкой адаптацией к обучению</w:t>
            </w:r>
          </w:p>
        </w:tc>
      </w:tr>
      <w:tr w:rsidR="00AF5582" w:rsidRPr="00AF5582" w:rsidTr="00B509EC">
        <w:trPr>
          <w:trHeight w:val="210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ind w:left="7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Организовать работу по оказанию консультационной помощи педагога-психолога учащимся, входящих в список с низкой учебной адаптивностью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 – 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Социальный педагог-психолог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Учащиеся с низкой успеваемостью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Анализ текущей работы</w:t>
            </w:r>
          </w:p>
        </w:tc>
      </w:tr>
      <w:tr w:rsidR="00AF5582" w:rsidRPr="00AF5582" w:rsidTr="00B509EC">
        <w:trPr>
          <w:trHeight w:val="2056"/>
        </w:trPr>
        <w:tc>
          <w:tcPr>
            <w:tcW w:w="3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ind w:left="7" w:firstLine="568"/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Внедрить в педагогическую практику элементы формирующего оценивания, увеличить число педагогов, применяющиих в своей работе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Заседание методического совета «Применение формирующего оценивания на уроках»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Апрель 2022г.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Методический совет школы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Теоретический материал по вопросу, список ссылок цифровых ресурсов по данной теме, список источников информации</w:t>
            </w:r>
          </w:p>
        </w:tc>
      </w:tr>
      <w:tr w:rsidR="00AF5582" w:rsidRPr="00AF5582" w:rsidTr="00B509EC">
        <w:trPr>
          <w:trHeight w:val="4814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Педагогический совет «Применение формирующего оценивания на уроках, как средство адаптивности учащихся» (Трансляция опыта педагогов)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Апрель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Индивидуальная траектория развития учащихся с низкой адаптивностью по предмету на основе не только вводных, но и промежуточных проверочных работ</w:t>
            </w: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(таблицы с указанием темы, по которой осуществлялась проверка, набранных баллов по каждому заданию работы, рекомендациями)</w:t>
            </w:r>
          </w:p>
        </w:tc>
      </w:tr>
      <w:tr w:rsidR="00AF5582" w:rsidRPr="00AF5582" w:rsidTr="00B509EC">
        <w:trPr>
          <w:trHeight w:val="285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Прием формирующего оценивания «Если бы я был учителем…»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Учащиеся ставят себя на место учителя, объясняют классу тему, ход выполнения задания, теорему.</w:t>
            </w:r>
          </w:p>
        </w:tc>
      </w:tr>
      <w:tr w:rsidR="00AF5582" w:rsidRPr="00AF5582" w:rsidTr="00B509EC">
        <w:trPr>
          <w:trHeight w:val="3780"/>
        </w:trPr>
        <w:tc>
          <w:tcPr>
            <w:tcW w:w="36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lastRenderedPageBreak/>
              <w:t>Совершенствовать навыки работы учителей-предметников , использующих современные педагогические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Заседания методических объединений учителей естественно-математического цикла и гуманитарной направленности «Современные образовательные технологии как средство повышения адаптивности учащихся к обучению»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Сентябрь  2022 г.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Руководители методических объединений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естественно-математического цикла и гуманитарной направленности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Буклеты с предоставлением классификации педагогических технологий</w:t>
            </w:r>
          </w:p>
        </w:tc>
      </w:tr>
      <w:tr w:rsidR="00AF5582" w:rsidRPr="00AF5582" w:rsidTr="00B509EC">
        <w:trPr>
          <w:trHeight w:val="502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Круглый стол «Из опыта работы по применению передовых образовательных технологий на уроках и во внеурочное время по предмету»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Октябрь 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предметники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Презентации педагогического опыта</w:t>
            </w:r>
          </w:p>
        </w:tc>
      </w:tr>
      <w:tr w:rsidR="00AF5582" w:rsidRPr="00AF5582" w:rsidTr="00B509EC">
        <w:trPr>
          <w:trHeight w:val="1807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lastRenderedPageBreak/>
              <w:t>Продолжить работу по оказании помощи слабоуспевающим по причине низкой адаптивности к учебному процессу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План-график индивидуальных занятий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График занятий</w:t>
            </w:r>
          </w:p>
        </w:tc>
      </w:tr>
      <w:tr w:rsidR="00AF5582" w:rsidRPr="00AF5582" w:rsidTr="00B509EC">
        <w:trPr>
          <w:trHeight w:val="211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Организовать работу с учащимися с низкой адаптивностью по группам с успешным наставником- учеником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Групповые занятия и работа в парах на уроках и во внеурочное время по предмету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Учащиеся 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Таблица отчетов от наставника ученической группы</w:t>
            </w:r>
          </w:p>
        </w:tc>
      </w:tr>
      <w:tr w:rsidR="00AF5582" w:rsidRPr="00AF5582" w:rsidTr="00B509EC">
        <w:trPr>
          <w:trHeight w:val="1974"/>
        </w:trPr>
        <w:tc>
          <w:tcPr>
            <w:tcW w:w="3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Формировать разнообразные условия для самореализации ребенка в учебном процессе с учетом особенностей каждого ученика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Семинар «Создание условий для самореализации ребенка в учебном процессе с учетом особенностей каждого ученика»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Май 2022г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Завуч по УВР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Учителя 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Презентация теоретического аспекта вопроса</w:t>
            </w:r>
          </w:p>
        </w:tc>
      </w:tr>
      <w:tr w:rsidR="00AF5582" w:rsidRPr="00AF5582" w:rsidTr="00B509EC">
        <w:trPr>
          <w:trHeight w:val="689"/>
        </w:trPr>
        <w:tc>
          <w:tcPr>
            <w:tcW w:w="3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Школьная конференция проектных и исследовательских работ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Сентябрь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- кураторы проектных и исследовательских работ учеников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Учителя и учащиеся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Презентации учащихся</w:t>
            </w:r>
          </w:p>
        </w:tc>
      </w:tr>
      <w:tr w:rsidR="00AF5582" w:rsidRPr="00AF5582" w:rsidTr="00B509EC">
        <w:trPr>
          <w:trHeight w:val="165"/>
        </w:trPr>
        <w:tc>
          <w:tcPr>
            <w:tcW w:w="3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Выяснить уровень адаптивности учащихся к концу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Диагностика уровня адаптивности (социально-психологическое исследование)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Май 2022 г.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 xml:space="preserve">Учащиеся 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582" w:rsidRPr="00AF5582" w:rsidRDefault="00AF5582" w:rsidP="00B509EC">
            <w:pPr>
              <w:rPr>
                <w:color w:val="181818"/>
                <w:sz w:val="28"/>
                <w:szCs w:val="28"/>
              </w:rPr>
            </w:pPr>
            <w:r w:rsidRPr="00AF5582">
              <w:rPr>
                <w:color w:val="181818"/>
                <w:sz w:val="28"/>
                <w:szCs w:val="28"/>
              </w:rPr>
              <w:t>Таблица-анализ, Рекомендации на следующий учебный год</w:t>
            </w:r>
          </w:p>
        </w:tc>
      </w:tr>
    </w:tbl>
    <w:p w:rsidR="00AF5582" w:rsidRPr="00AF5582" w:rsidRDefault="00AF5582" w:rsidP="00AF5582">
      <w:pPr>
        <w:pStyle w:val="ac"/>
        <w:jc w:val="center"/>
        <w:rPr>
          <w:b/>
          <w:sz w:val="28"/>
          <w:szCs w:val="28"/>
        </w:rPr>
      </w:pPr>
    </w:p>
    <w:p w:rsidR="00AF5582" w:rsidRPr="00AF5582" w:rsidRDefault="00AF5582" w:rsidP="00AF5582">
      <w:pPr>
        <w:pStyle w:val="ac"/>
        <w:jc w:val="center"/>
        <w:rPr>
          <w:b/>
          <w:spacing w:val="-5"/>
          <w:sz w:val="28"/>
          <w:szCs w:val="28"/>
        </w:rPr>
      </w:pPr>
      <w:r w:rsidRPr="00AF5582">
        <w:rPr>
          <w:b/>
          <w:sz w:val="28"/>
          <w:szCs w:val="28"/>
        </w:rPr>
        <w:lastRenderedPageBreak/>
        <w:t xml:space="preserve">Дорожная карта реализации программы антирисковых </w:t>
      </w:r>
      <w:r w:rsidRPr="00AF5582">
        <w:rPr>
          <w:b/>
          <w:spacing w:val="-5"/>
          <w:sz w:val="28"/>
          <w:szCs w:val="28"/>
        </w:rPr>
        <w:t>мер</w:t>
      </w:r>
    </w:p>
    <w:p w:rsidR="00AF5582" w:rsidRPr="00AF5582" w:rsidRDefault="00AF5582" w:rsidP="00AF5582">
      <w:pPr>
        <w:pStyle w:val="ac"/>
        <w:jc w:val="center"/>
        <w:rPr>
          <w:b/>
          <w:spacing w:val="-5"/>
          <w:sz w:val="28"/>
          <w:szCs w:val="28"/>
        </w:rPr>
      </w:pPr>
      <w:r w:rsidRPr="00AF5582">
        <w:rPr>
          <w:b/>
          <w:spacing w:val="-12"/>
          <w:sz w:val="28"/>
          <w:szCs w:val="28"/>
        </w:rPr>
        <w:t>«Пониженный уровень качества школьной образовательной и воспитательной среды»</w:t>
      </w:r>
    </w:p>
    <w:p w:rsidR="00AF5582" w:rsidRPr="00AF5582" w:rsidRDefault="00AF5582" w:rsidP="00AF5582">
      <w:pPr>
        <w:pStyle w:val="a3"/>
        <w:spacing w:before="1"/>
        <w:rPr>
          <w:b/>
          <w:sz w:val="28"/>
          <w:szCs w:val="28"/>
        </w:rPr>
      </w:pPr>
    </w:p>
    <w:tbl>
      <w:tblPr>
        <w:tblStyle w:val="TableNormal"/>
        <w:tblW w:w="15031" w:type="dxa"/>
        <w:tblInd w:w="12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93"/>
        <w:gridCol w:w="3490"/>
        <w:gridCol w:w="1799"/>
        <w:gridCol w:w="2933"/>
        <w:gridCol w:w="2378"/>
        <w:gridCol w:w="2138"/>
      </w:tblGrid>
      <w:tr w:rsidR="00AF5582" w:rsidRPr="00AF5582" w:rsidTr="00B509EC">
        <w:trPr>
          <w:trHeight w:val="73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184"/>
              <w:ind w:left="283" w:right="26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184"/>
              <w:ind w:left="939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63" w:right="15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Сроки</w:t>
            </w:r>
          </w:p>
          <w:p w:rsidR="00AF5582" w:rsidRPr="00AF5582" w:rsidRDefault="00AF5582" w:rsidP="00B509EC">
            <w:pPr>
              <w:pStyle w:val="TableParagraph"/>
              <w:spacing w:before="47"/>
              <w:ind w:left="167" w:right="15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49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Показатели</w:t>
            </w:r>
          </w:p>
          <w:p w:rsidR="00AF5582" w:rsidRPr="00AF5582" w:rsidRDefault="00AF5582" w:rsidP="00B509EC">
            <w:pPr>
              <w:pStyle w:val="TableParagraph"/>
              <w:spacing w:before="47"/>
              <w:ind w:left="499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5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Подтверждающие</w:t>
            </w:r>
          </w:p>
          <w:p w:rsidR="00AF5582" w:rsidRPr="00AF5582" w:rsidRDefault="00AF5582" w:rsidP="00B509EC">
            <w:pPr>
              <w:pStyle w:val="TableParagraph"/>
              <w:spacing w:before="47"/>
              <w:ind w:left="101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документы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184"/>
              <w:ind w:left="156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AF5582" w:rsidRPr="00AF5582" w:rsidTr="00B509EC">
        <w:trPr>
          <w:trHeight w:val="711"/>
        </w:trPr>
        <w:tc>
          <w:tcPr>
            <w:tcW w:w="1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tabs>
                <w:tab w:val="left" w:pos="568"/>
                <w:tab w:val="left" w:pos="1148"/>
              </w:tabs>
              <w:spacing w:line="276" w:lineRule="auto"/>
              <w:rPr>
                <w:spacing w:val="-2"/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>Цель</w:t>
            </w:r>
            <w:r w:rsidRPr="00AF5582">
              <w:rPr>
                <w:sz w:val="28"/>
                <w:szCs w:val="28"/>
              </w:rPr>
              <w:t xml:space="preserve">: </w:t>
            </w:r>
            <w:r w:rsidRPr="00AF5582">
              <w:rPr>
                <w:spacing w:val="-2"/>
                <w:sz w:val="28"/>
                <w:szCs w:val="28"/>
              </w:rPr>
              <w:t>повышение учебных и воспитательных  результатов</w:t>
            </w:r>
            <w:r w:rsidRPr="00AF5582">
              <w:rPr>
                <w:sz w:val="28"/>
                <w:szCs w:val="28"/>
              </w:rPr>
              <w:t xml:space="preserve"> образовательного процесса через улучшение  системы </w:t>
            </w:r>
            <w:r w:rsidRPr="00AF5582">
              <w:rPr>
                <w:spacing w:val="-2"/>
                <w:sz w:val="28"/>
                <w:szCs w:val="28"/>
              </w:rPr>
              <w:t>воспитательной работы.</w:t>
            </w:r>
          </w:p>
        </w:tc>
      </w:tr>
      <w:tr w:rsidR="00AF5582" w:rsidRPr="00AF5582" w:rsidTr="00B509EC">
        <w:trPr>
          <w:trHeight w:val="664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 w:line="276" w:lineRule="auto"/>
              <w:ind w:left="20" w:right="113" w:firstLine="460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Повышение эффективности учета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ind w:left="20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индивидуальных </w:t>
            </w:r>
            <w:r w:rsidRPr="00AF5582">
              <w:rPr>
                <w:sz w:val="28"/>
                <w:szCs w:val="28"/>
              </w:rPr>
              <w:t>возможностей и уровня мотивации обучающихся в</w:t>
            </w:r>
          </w:p>
          <w:p w:rsidR="00AF5582" w:rsidRPr="00AF5582" w:rsidRDefault="00AF5582" w:rsidP="00B509EC">
            <w:pPr>
              <w:pStyle w:val="TableParagraph"/>
              <w:ind w:right="268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учебном </w:t>
            </w:r>
            <w:r w:rsidRPr="00AF5582">
              <w:rPr>
                <w:spacing w:val="-2"/>
                <w:sz w:val="28"/>
                <w:szCs w:val="28"/>
              </w:rPr>
              <w:t>процессе.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/>
              <w:ind w:left="106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Организация и </w:t>
            </w:r>
            <w:r w:rsidRPr="00AF5582">
              <w:rPr>
                <w:spacing w:val="-2"/>
                <w:sz w:val="28"/>
                <w:szCs w:val="28"/>
              </w:rPr>
              <w:t>проведение</w:t>
            </w:r>
          </w:p>
          <w:p w:rsidR="00AF5582" w:rsidRPr="00AF5582" w:rsidRDefault="00AF5582" w:rsidP="00B509EC">
            <w:pPr>
              <w:pStyle w:val="TableParagraph"/>
              <w:spacing w:before="48"/>
              <w:ind w:left="110" w:right="93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«Дня</w:t>
            </w:r>
            <w:r w:rsidRPr="00AF5582">
              <w:rPr>
                <w:spacing w:val="-2"/>
                <w:sz w:val="28"/>
                <w:szCs w:val="28"/>
              </w:rPr>
              <w:t xml:space="preserve"> науки».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/>
              <w:ind w:left="165" w:right="15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Март </w:t>
            </w:r>
          </w:p>
          <w:p w:rsidR="00AF5582" w:rsidRPr="00AF5582" w:rsidRDefault="00AF5582" w:rsidP="00B509EC">
            <w:pPr>
              <w:pStyle w:val="TableParagraph"/>
              <w:spacing w:before="2"/>
              <w:ind w:left="165" w:right="154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Проведен День </w:t>
            </w:r>
            <w:r w:rsidRPr="00AF5582">
              <w:rPr>
                <w:spacing w:val="-4"/>
                <w:sz w:val="28"/>
                <w:szCs w:val="28"/>
              </w:rPr>
              <w:t>науки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/>
              <w:ind w:left="103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Справка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дир.по </w:t>
            </w:r>
            <w:r w:rsidRPr="00AF5582">
              <w:rPr>
                <w:spacing w:val="-5"/>
                <w:sz w:val="28"/>
                <w:szCs w:val="28"/>
              </w:rPr>
              <w:t>УР</w:t>
            </w:r>
          </w:p>
        </w:tc>
      </w:tr>
      <w:tr w:rsidR="00AF5582" w:rsidRPr="00AF5582" w:rsidTr="00B509EC">
        <w:trPr>
          <w:trHeight w:val="1611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3" w:line="276" w:lineRule="auto"/>
              <w:ind w:left="108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Организация и проведение школьных конкурсов:</w:t>
            </w:r>
          </w:p>
          <w:p w:rsidR="00AF5582" w:rsidRPr="00AF5582" w:rsidRDefault="00AF5582" w:rsidP="00B509EC">
            <w:pPr>
              <w:pStyle w:val="TableParagraph"/>
              <w:spacing w:line="321" w:lineRule="exact"/>
              <w:ind w:left="110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«Ученик </w:t>
            </w:r>
            <w:r w:rsidRPr="00AF5582">
              <w:rPr>
                <w:spacing w:val="-2"/>
                <w:sz w:val="28"/>
                <w:szCs w:val="28"/>
              </w:rPr>
              <w:t>года»,</w:t>
            </w:r>
          </w:p>
          <w:p w:rsidR="00AF5582" w:rsidRPr="00AF5582" w:rsidRDefault="00AF5582" w:rsidP="00B509EC">
            <w:pPr>
              <w:pStyle w:val="TableParagraph"/>
              <w:spacing w:before="47" w:line="276" w:lineRule="auto"/>
              <w:ind w:left="106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«Спортсмен года», «Лидер </w:t>
            </w:r>
            <w:r w:rsidRPr="00AF5582">
              <w:rPr>
                <w:spacing w:val="-2"/>
                <w:sz w:val="28"/>
                <w:szCs w:val="28"/>
              </w:rPr>
              <w:t>года»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3" w:line="276" w:lineRule="auto"/>
              <w:ind w:left="170" w:right="15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Август,</w:t>
            </w:r>
          </w:p>
          <w:p w:rsidR="00AF5582" w:rsidRPr="00AF5582" w:rsidRDefault="00AF5582" w:rsidP="00B509EC">
            <w:pPr>
              <w:pStyle w:val="TableParagraph"/>
              <w:spacing w:before="3" w:line="276" w:lineRule="auto"/>
              <w:ind w:left="170" w:right="15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декабрь 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3" w:line="276" w:lineRule="auto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Разработаны положения конкурсов подведены</w:t>
            </w:r>
          </w:p>
          <w:p w:rsidR="00AF5582" w:rsidRPr="00AF5582" w:rsidRDefault="00AF5582" w:rsidP="00B509EC">
            <w:pPr>
              <w:pStyle w:val="TableParagraph"/>
              <w:spacing w:line="322" w:lineRule="exact"/>
              <w:ind w:right="135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промежуточные</w:t>
            </w:r>
          </w:p>
          <w:p w:rsidR="00AF5582" w:rsidRPr="00AF5582" w:rsidRDefault="00AF5582" w:rsidP="00B509EC">
            <w:pPr>
              <w:pStyle w:val="TableParagraph"/>
              <w:spacing w:before="47"/>
              <w:ind w:right="135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результаты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3" w:line="276" w:lineRule="auto"/>
              <w:ind w:left="102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Положения, </w:t>
            </w:r>
            <w:r w:rsidRPr="00AF5582">
              <w:rPr>
                <w:sz w:val="28"/>
                <w:szCs w:val="28"/>
              </w:rPr>
              <w:t>справка о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ind w:left="100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промежуточных результатах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3"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 по </w:t>
            </w:r>
            <w:r w:rsidRPr="00AF5582">
              <w:rPr>
                <w:spacing w:val="-6"/>
                <w:sz w:val="28"/>
                <w:szCs w:val="28"/>
              </w:rPr>
              <w:t>ВР</w:t>
            </w:r>
          </w:p>
        </w:tc>
      </w:tr>
      <w:tr w:rsidR="00AF5582" w:rsidRPr="00AF5582" w:rsidTr="00B509EC">
        <w:trPr>
          <w:trHeight w:val="2587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489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Семинар «Работа с учащимися с низким уровнем учебной</w:t>
            </w:r>
          </w:p>
          <w:p w:rsidR="00AF5582" w:rsidRPr="00AF5582" w:rsidRDefault="00AF5582" w:rsidP="00B509EC">
            <w:pPr>
              <w:pStyle w:val="TableParagraph"/>
              <w:ind w:left="110" w:right="9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мотивации»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26" w:right="11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Ноябрь</w:t>
            </w:r>
          </w:p>
          <w:p w:rsidR="00AF5582" w:rsidRPr="00AF5582" w:rsidRDefault="00AF5582" w:rsidP="00B509EC">
            <w:pPr>
              <w:pStyle w:val="TableParagraph"/>
              <w:ind w:left="126" w:right="115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45" w:right="13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Подготовление и </w:t>
            </w:r>
            <w:r w:rsidRPr="00AF5582">
              <w:rPr>
                <w:spacing w:val="-2"/>
                <w:sz w:val="28"/>
                <w:szCs w:val="28"/>
              </w:rPr>
              <w:t>проведение семинара, выработаны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ind w:left="146" w:right="13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рекомендации по работе с учащимися с низким уровнем </w:t>
            </w:r>
            <w:r w:rsidRPr="00AF5582">
              <w:rPr>
                <w:spacing w:val="-2"/>
                <w:sz w:val="28"/>
                <w:szCs w:val="28"/>
              </w:rPr>
              <w:t>учебной мотивации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3" w:right="87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 по </w:t>
            </w:r>
            <w:r w:rsidRPr="00AF5582">
              <w:rPr>
                <w:spacing w:val="-6"/>
                <w:sz w:val="28"/>
                <w:szCs w:val="28"/>
              </w:rPr>
              <w:t>УР</w:t>
            </w:r>
          </w:p>
        </w:tc>
      </w:tr>
      <w:tr w:rsidR="00AF5582" w:rsidRPr="00AF5582" w:rsidTr="00B509EC">
        <w:trPr>
          <w:trHeight w:val="1110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113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Развитие системы </w:t>
            </w:r>
            <w:r w:rsidRPr="00AF5582">
              <w:rPr>
                <w:spacing w:val="-2"/>
                <w:sz w:val="28"/>
                <w:szCs w:val="28"/>
              </w:rPr>
              <w:t>профилактики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Тренинг для </w:t>
            </w:r>
            <w:r w:rsidRPr="00AF5582">
              <w:rPr>
                <w:spacing w:val="-2"/>
                <w:sz w:val="28"/>
                <w:szCs w:val="28"/>
              </w:rPr>
              <w:t>педагогических</w:t>
            </w:r>
          </w:p>
          <w:p w:rsidR="00AF5582" w:rsidRPr="00AF5582" w:rsidRDefault="00AF5582" w:rsidP="00B509EC">
            <w:pPr>
              <w:pStyle w:val="TableParagraph"/>
              <w:spacing w:line="317" w:lineRule="exact"/>
              <w:ind w:left="1056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работников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65" w:right="15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Апрель 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591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Проведен тренинг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3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Справка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firstLine="52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Заместитель</w:t>
            </w:r>
          </w:p>
          <w:p w:rsidR="00AF5582" w:rsidRPr="00AF5582" w:rsidRDefault="00AF5582" w:rsidP="00B509EC">
            <w:pPr>
              <w:pStyle w:val="TableParagraph"/>
              <w:spacing w:before="2" w:line="370" w:lineRule="atLeas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</w:t>
            </w:r>
          </w:p>
        </w:tc>
      </w:tr>
    </w:tbl>
    <w:p w:rsidR="00AF5582" w:rsidRPr="00AF5582" w:rsidRDefault="00AF5582" w:rsidP="00AF5582">
      <w:pPr>
        <w:rPr>
          <w:sz w:val="28"/>
          <w:szCs w:val="28"/>
        </w:rPr>
        <w:sectPr w:rsidR="00AF5582" w:rsidRPr="00AF5582" w:rsidSect="00B509EC">
          <w:pgSz w:w="16838" w:h="11906" w:orient="landscape"/>
          <w:pgMar w:top="1135" w:right="618" w:bottom="1202" w:left="1021" w:header="0" w:footer="998" w:gutter="0"/>
          <w:cols w:space="720"/>
          <w:formProt w:val="0"/>
          <w:docGrid w:linePitch="100" w:charSpace="4096"/>
        </w:sectPr>
      </w:pPr>
    </w:p>
    <w:p w:rsidR="00AF5582" w:rsidRPr="00AF5582" w:rsidRDefault="00AF5582" w:rsidP="00AF5582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14965" w:type="dxa"/>
        <w:tblInd w:w="12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808"/>
        <w:gridCol w:w="3490"/>
        <w:gridCol w:w="1799"/>
        <w:gridCol w:w="2361"/>
        <w:gridCol w:w="2378"/>
        <w:gridCol w:w="2129"/>
      </w:tblGrid>
      <w:tr w:rsidR="00AF5582" w:rsidRPr="00AF5582" w:rsidTr="00B509EC">
        <w:trPr>
          <w:trHeight w:val="1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 w:line="276" w:lineRule="auto"/>
              <w:ind w:left="578" w:right="113" w:hanging="10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буллинга среди </w:t>
            </w:r>
            <w:r w:rsidRPr="00AF5582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 w:line="276" w:lineRule="auto"/>
              <w:ind w:left="197" w:right="182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«Профилактика буллинга в детско-подростковой </w:t>
            </w:r>
            <w:r w:rsidRPr="00AF5582">
              <w:rPr>
                <w:spacing w:val="-2"/>
                <w:sz w:val="28"/>
                <w:szCs w:val="28"/>
              </w:rPr>
              <w:t>среде»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F5582" w:rsidRPr="00AF5582" w:rsidTr="00B509EC">
        <w:trPr>
          <w:trHeight w:val="310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90" w:right="113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Развитие системы </w:t>
            </w:r>
            <w:r w:rsidRPr="00AF5582">
              <w:rPr>
                <w:spacing w:val="-2"/>
                <w:sz w:val="28"/>
                <w:szCs w:val="28"/>
              </w:rPr>
              <w:t xml:space="preserve">профилактики </w:t>
            </w:r>
            <w:r w:rsidRPr="00AF5582">
              <w:rPr>
                <w:sz w:val="28"/>
                <w:szCs w:val="28"/>
              </w:rPr>
              <w:t xml:space="preserve">буллинга среди </w:t>
            </w:r>
            <w:r w:rsidRPr="00AF5582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Классные часы(1-4 </w:t>
            </w:r>
            <w:r w:rsidRPr="00AF5582">
              <w:rPr>
                <w:spacing w:val="-2"/>
                <w:sz w:val="28"/>
                <w:szCs w:val="28"/>
              </w:rPr>
              <w:t>классы):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-Законы сохранения </w:t>
            </w:r>
            <w:r w:rsidRPr="00AF5582">
              <w:rPr>
                <w:spacing w:val="-2"/>
                <w:sz w:val="28"/>
                <w:szCs w:val="28"/>
              </w:rPr>
              <w:t>доброты;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-Классные часы(5-9 </w:t>
            </w:r>
            <w:r w:rsidRPr="00AF5582">
              <w:rPr>
                <w:spacing w:val="-2"/>
                <w:sz w:val="28"/>
                <w:szCs w:val="28"/>
              </w:rPr>
              <w:t>классы):</w:t>
            </w:r>
          </w:p>
          <w:p w:rsidR="00AF5582" w:rsidRPr="00AF5582" w:rsidRDefault="00AF5582" w:rsidP="00B509EC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-Бояться</w:t>
            </w:r>
            <w:r w:rsidRPr="00AF5582">
              <w:rPr>
                <w:spacing w:val="-2"/>
                <w:sz w:val="28"/>
                <w:szCs w:val="28"/>
              </w:rPr>
              <w:t xml:space="preserve"> страшно;</w:t>
            </w:r>
          </w:p>
          <w:p w:rsidR="00AF5582" w:rsidRPr="00AF5582" w:rsidRDefault="00AF5582" w:rsidP="00B509EC">
            <w:pPr>
              <w:pStyle w:val="TableParagraph"/>
              <w:spacing w:before="44" w:line="276" w:lineRule="auto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-Классные часы(9-10 </w:t>
            </w:r>
            <w:r w:rsidRPr="00AF5582">
              <w:rPr>
                <w:spacing w:val="-2"/>
                <w:sz w:val="28"/>
                <w:szCs w:val="28"/>
              </w:rPr>
              <w:t>классы):</w:t>
            </w:r>
          </w:p>
          <w:p w:rsidR="00AF5582" w:rsidRPr="00AF5582" w:rsidRDefault="00AF5582" w:rsidP="00B509EC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-Учись управлять </w:t>
            </w:r>
            <w:r w:rsidRPr="00AF5582">
              <w:rPr>
                <w:spacing w:val="-2"/>
                <w:sz w:val="28"/>
                <w:szCs w:val="28"/>
              </w:rPr>
              <w:t>своими</w:t>
            </w:r>
          </w:p>
          <w:p w:rsidR="00AF5582" w:rsidRPr="00AF5582" w:rsidRDefault="00AF5582" w:rsidP="00B509EC">
            <w:pPr>
              <w:pStyle w:val="TableParagraph"/>
              <w:spacing w:before="48"/>
              <w:ind w:left="52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эмоциями;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68" w:right="15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Май 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45" w:right="135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Проведены</w:t>
            </w:r>
          </w:p>
          <w:p w:rsidR="00AF5582" w:rsidRPr="00AF5582" w:rsidRDefault="00AF5582" w:rsidP="00B509EC">
            <w:pPr>
              <w:pStyle w:val="TableParagraph"/>
              <w:spacing w:before="47" w:line="276" w:lineRule="auto"/>
              <w:ind w:left="201" w:right="190" w:firstLine="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классные часы Охват учащихся не менее 90%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3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Справка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</w:t>
            </w:r>
            <w:r w:rsidRPr="00AF5582">
              <w:rPr>
                <w:sz w:val="28"/>
                <w:szCs w:val="28"/>
              </w:rPr>
              <w:t>, к</w:t>
            </w:r>
            <w:r w:rsidRPr="00AF5582">
              <w:rPr>
                <w:spacing w:val="-2"/>
                <w:sz w:val="28"/>
                <w:szCs w:val="28"/>
              </w:rPr>
              <w:t>лассные руководители</w:t>
            </w:r>
          </w:p>
        </w:tc>
      </w:tr>
      <w:tr w:rsidR="00AF5582" w:rsidRPr="00AF5582" w:rsidTr="00B509EC">
        <w:trPr>
          <w:trHeight w:val="185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208" w:right="196" w:hanging="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Встречи с инспектором ПДН «Школьный буллинг как предпосылка </w:t>
            </w:r>
            <w:r w:rsidRPr="00AF5582">
              <w:rPr>
                <w:spacing w:val="-2"/>
                <w:sz w:val="28"/>
                <w:szCs w:val="28"/>
              </w:rPr>
              <w:t>противоправного</w:t>
            </w:r>
          </w:p>
          <w:p w:rsidR="00AF5582" w:rsidRPr="00AF5582" w:rsidRDefault="00AF5582" w:rsidP="00B509EC">
            <w:pPr>
              <w:pStyle w:val="TableParagraph"/>
              <w:spacing w:line="322" w:lineRule="exact"/>
              <w:ind w:left="110" w:right="95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поведения»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68" w:right="15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Май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46" w:right="133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Проведены встречи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ind w:left="146" w:right="13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Охват учащихся не менее 10%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0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Протокол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47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ВР,  с</w:t>
            </w:r>
            <w:r w:rsidRPr="00AF5582">
              <w:rPr>
                <w:spacing w:val="-2"/>
                <w:sz w:val="28"/>
                <w:szCs w:val="28"/>
              </w:rPr>
              <w:t>оциальный</w:t>
            </w:r>
          </w:p>
          <w:p w:rsidR="00AF5582" w:rsidRPr="00AF5582" w:rsidRDefault="00AF5582" w:rsidP="00B509EC">
            <w:pPr>
              <w:pStyle w:val="TableParagraph"/>
              <w:spacing w:before="48"/>
              <w:ind w:left="81" w:right="2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AF5582" w:rsidRPr="00AF5582" w:rsidTr="00B509EC">
        <w:trPr>
          <w:trHeight w:val="222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10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Просмотр художественных фильмов с последующим обсуждением (8-11</w:t>
            </w:r>
          </w:p>
          <w:p w:rsidR="00AF5582" w:rsidRPr="00AF5582" w:rsidRDefault="00AF5582" w:rsidP="00B509EC">
            <w:pPr>
              <w:pStyle w:val="TableParagraph"/>
              <w:spacing w:before="1"/>
              <w:ind w:left="110" w:right="93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классы):</w:t>
            </w:r>
          </w:p>
          <w:p w:rsidR="00AF5582" w:rsidRPr="00AF5582" w:rsidRDefault="00AF5582" w:rsidP="00B509EC">
            <w:pPr>
              <w:pStyle w:val="TableParagraph"/>
              <w:spacing w:before="50"/>
              <w:ind w:left="110" w:right="9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-</w:t>
            </w:r>
            <w:r w:rsidRPr="00AF5582">
              <w:rPr>
                <w:spacing w:val="-2"/>
                <w:sz w:val="28"/>
                <w:szCs w:val="28"/>
              </w:rPr>
              <w:t>«Чучело»;</w:t>
            </w:r>
          </w:p>
          <w:p w:rsidR="00AF5582" w:rsidRPr="00AF5582" w:rsidRDefault="00AF5582" w:rsidP="00B509EC">
            <w:pPr>
              <w:pStyle w:val="TableParagraph"/>
              <w:spacing w:before="47"/>
              <w:ind w:left="109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-</w:t>
            </w:r>
            <w:r w:rsidRPr="00AF5582">
              <w:rPr>
                <w:spacing w:val="-2"/>
                <w:sz w:val="28"/>
                <w:szCs w:val="28"/>
              </w:rPr>
              <w:t>«Класс»;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97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 xml:space="preserve">Май, </w:t>
            </w:r>
            <w:r w:rsidRPr="00AF5582">
              <w:rPr>
                <w:spacing w:val="-2"/>
                <w:sz w:val="28"/>
                <w:szCs w:val="28"/>
              </w:rPr>
              <w:t>сентябрь, ноябрь</w:t>
            </w:r>
          </w:p>
          <w:p w:rsidR="00AF5582" w:rsidRPr="00AF5582" w:rsidRDefault="00AF5582" w:rsidP="00B509EC">
            <w:pPr>
              <w:pStyle w:val="TableParagraph"/>
              <w:spacing w:before="1"/>
              <w:ind w:left="97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3" w:right="188" w:firstLine="2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Охват учащихся неменее90%от учащихся 8-11</w:t>
            </w:r>
          </w:p>
          <w:p w:rsidR="00AF5582" w:rsidRPr="00AF5582" w:rsidRDefault="00AF5582" w:rsidP="00B509EC">
            <w:pPr>
              <w:pStyle w:val="TableParagraph"/>
              <w:spacing w:before="1"/>
              <w:ind w:left="3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3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Справка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ВР, к</w:t>
            </w:r>
            <w:r w:rsidRPr="00AF5582">
              <w:rPr>
                <w:spacing w:val="-2"/>
                <w:sz w:val="28"/>
                <w:szCs w:val="28"/>
              </w:rPr>
              <w:t>лассные руководители</w:t>
            </w:r>
          </w:p>
        </w:tc>
      </w:tr>
    </w:tbl>
    <w:p w:rsidR="00AF5582" w:rsidRPr="00AF5582" w:rsidRDefault="00AF5582" w:rsidP="00AF5582">
      <w:pPr>
        <w:rPr>
          <w:sz w:val="28"/>
          <w:szCs w:val="28"/>
        </w:rPr>
        <w:sectPr w:rsidR="00AF5582" w:rsidRPr="00AF5582" w:rsidSect="00B509EC">
          <w:footerReference w:type="default" r:id="rId10"/>
          <w:pgSz w:w="16838" w:h="11906" w:orient="landscape"/>
          <w:pgMar w:top="1418" w:right="618" w:bottom="1202" w:left="1021" w:header="0" w:footer="1000" w:gutter="0"/>
          <w:cols w:space="720"/>
          <w:formProt w:val="0"/>
          <w:docGrid w:linePitch="100" w:charSpace="4096"/>
        </w:sectPr>
      </w:pPr>
    </w:p>
    <w:p w:rsidR="00AF5582" w:rsidRPr="00AF5582" w:rsidRDefault="00AF5582" w:rsidP="00AF5582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15026" w:type="dxa"/>
        <w:tblInd w:w="-279" w:type="dxa"/>
        <w:tblLayout w:type="fixed"/>
        <w:tblCellMar>
          <w:left w:w="5" w:type="dxa"/>
          <w:right w:w="5" w:type="dxa"/>
        </w:tblCellMar>
        <w:tblLook w:val="01E0"/>
      </w:tblPr>
      <w:tblGrid>
        <w:gridCol w:w="3209"/>
        <w:gridCol w:w="3490"/>
        <w:gridCol w:w="1799"/>
        <w:gridCol w:w="2361"/>
        <w:gridCol w:w="2378"/>
        <w:gridCol w:w="1789"/>
      </w:tblGrid>
      <w:tr w:rsidR="00AF5582" w:rsidRPr="00AF5582" w:rsidTr="00B509EC">
        <w:trPr>
          <w:trHeight w:val="372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before="2"/>
              <w:ind w:left="52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-</w:t>
            </w:r>
            <w:r w:rsidRPr="00AF5582">
              <w:rPr>
                <w:spacing w:val="-2"/>
                <w:sz w:val="28"/>
                <w:szCs w:val="28"/>
              </w:rPr>
              <w:t>«Розыгрыш»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F5582" w:rsidRPr="00AF5582" w:rsidTr="00B509EC">
        <w:trPr>
          <w:trHeight w:val="1480"/>
        </w:trPr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right="268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Совершенствование системы профориентационной </w:t>
            </w:r>
            <w:r w:rsidRPr="00AF5582">
              <w:rPr>
                <w:sz w:val="28"/>
                <w:szCs w:val="28"/>
              </w:rPr>
              <w:t xml:space="preserve">деятельности в </w:t>
            </w:r>
            <w:r w:rsidRPr="00AF5582">
              <w:rPr>
                <w:spacing w:val="-2"/>
                <w:sz w:val="28"/>
                <w:szCs w:val="28"/>
              </w:rPr>
              <w:t>школе.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08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Участие во Всероссийских онлайн уроках по </w:t>
            </w:r>
            <w:r w:rsidRPr="00AF5582">
              <w:rPr>
                <w:spacing w:val="-2"/>
                <w:sz w:val="28"/>
                <w:szCs w:val="28"/>
              </w:rPr>
              <w:t>профориентации</w:t>
            </w:r>
          </w:p>
          <w:p w:rsidR="00AF5582" w:rsidRPr="00AF5582" w:rsidRDefault="00AF5582" w:rsidP="00B509EC">
            <w:pPr>
              <w:pStyle w:val="TableParagraph"/>
              <w:ind w:left="110" w:right="95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«Проектория»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480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Апрель, </w:t>
            </w:r>
            <w:r w:rsidRPr="00AF5582">
              <w:rPr>
                <w:spacing w:val="-4"/>
                <w:sz w:val="28"/>
                <w:szCs w:val="28"/>
              </w:rPr>
              <w:t>май</w:t>
            </w:r>
            <w:r w:rsidRPr="00AF5582">
              <w:rPr>
                <w:sz w:val="28"/>
                <w:szCs w:val="28"/>
              </w:rPr>
              <w:t xml:space="preserve">, </w:t>
            </w:r>
            <w:r w:rsidRPr="00AF5582">
              <w:rPr>
                <w:spacing w:val="-2"/>
                <w:sz w:val="28"/>
                <w:szCs w:val="28"/>
              </w:rPr>
              <w:t>сентябрь</w:t>
            </w:r>
          </w:p>
          <w:p w:rsidR="00AF5582" w:rsidRPr="00AF5582" w:rsidRDefault="00AF5582" w:rsidP="00B509EC">
            <w:pPr>
              <w:pStyle w:val="TableParagraph"/>
              <w:spacing w:before="47"/>
              <w:ind w:right="154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99" w:right="188" w:firstLine="2"/>
              <w:jc w:val="both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Охват учащихся неменее50%от учащихся 6-10 </w:t>
            </w:r>
            <w:r w:rsidRPr="00AF5582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3" w:right="87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Справка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</w:t>
            </w:r>
          </w:p>
        </w:tc>
      </w:tr>
      <w:tr w:rsidR="00AF5582" w:rsidRPr="00AF5582" w:rsidTr="00B509EC">
        <w:trPr>
          <w:trHeight w:val="1364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05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Оформление и наполнение стенда по </w:t>
            </w:r>
            <w:r w:rsidRPr="00AF5582">
              <w:rPr>
                <w:spacing w:val="-2"/>
                <w:sz w:val="28"/>
                <w:szCs w:val="28"/>
              </w:rPr>
              <w:t>профориентационной работе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Сентябрь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 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Подготовлен стенд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2" w:right="87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Фото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</w:t>
            </w:r>
          </w:p>
        </w:tc>
      </w:tr>
      <w:tr w:rsidR="00AF5582" w:rsidRPr="00AF5582" w:rsidTr="00B509EC">
        <w:trPr>
          <w:trHeight w:val="2961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10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Реализация проекта «Билет в будущее»:</w:t>
            </w:r>
          </w:p>
          <w:p w:rsidR="00AF5582" w:rsidRPr="00AF5582" w:rsidRDefault="00AF5582" w:rsidP="00B509EC">
            <w:pPr>
              <w:pStyle w:val="TableParagraph"/>
              <w:spacing w:before="1" w:line="276" w:lineRule="auto"/>
              <w:ind w:left="208" w:right="195" w:hanging="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-разработка программы внеурочной деятельности</w:t>
            </w:r>
          </w:p>
          <w:p w:rsidR="00AF5582" w:rsidRPr="00AF5582" w:rsidRDefault="00AF5582" w:rsidP="00B509EC">
            <w:pPr>
              <w:pStyle w:val="TableParagraph"/>
              <w:spacing w:line="321" w:lineRule="exact"/>
              <w:ind w:left="107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«Билет в </w:t>
            </w:r>
            <w:r w:rsidRPr="00AF5582">
              <w:rPr>
                <w:spacing w:val="-2"/>
                <w:sz w:val="28"/>
                <w:szCs w:val="28"/>
              </w:rPr>
              <w:t>будущее»</w:t>
            </w:r>
          </w:p>
          <w:p w:rsidR="00AF5582" w:rsidRPr="00AF5582" w:rsidRDefault="00AF5582" w:rsidP="00B509EC">
            <w:pPr>
              <w:pStyle w:val="TableParagraph"/>
              <w:spacing w:before="47"/>
              <w:ind w:left="107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-увеличение </w:t>
            </w:r>
            <w:r w:rsidRPr="00AF5582">
              <w:rPr>
                <w:spacing w:val="-2"/>
                <w:sz w:val="28"/>
                <w:szCs w:val="28"/>
              </w:rPr>
              <w:t>числа</w:t>
            </w:r>
          </w:p>
          <w:p w:rsidR="00AF5582" w:rsidRPr="00AF5582" w:rsidRDefault="00AF5582" w:rsidP="00B509EC">
            <w:pPr>
              <w:pStyle w:val="TableParagraph"/>
              <w:spacing w:before="2" w:line="370" w:lineRule="atLeast"/>
              <w:ind w:left="109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учащихся, вовлечённых в </w:t>
            </w:r>
            <w:r w:rsidRPr="00AF5582">
              <w:rPr>
                <w:spacing w:val="-2"/>
                <w:sz w:val="28"/>
                <w:szCs w:val="28"/>
              </w:rPr>
              <w:t>проект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154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Август, </w:t>
            </w:r>
            <w:r w:rsidRPr="00AF5582">
              <w:rPr>
                <w:spacing w:val="-2"/>
                <w:sz w:val="28"/>
                <w:szCs w:val="28"/>
              </w:rPr>
              <w:t>сентябрь,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ind w:right="480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январь 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368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Разработана программа внеурочной деятельности</w:t>
            </w:r>
          </w:p>
          <w:p w:rsidR="00AF5582" w:rsidRPr="00AF5582" w:rsidRDefault="00AF5582" w:rsidP="00B509EC">
            <w:pPr>
              <w:pStyle w:val="TableParagraph"/>
              <w:spacing w:line="276" w:lineRule="auto"/>
              <w:ind w:right="13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20%учащихся, вовлечены в </w:t>
            </w:r>
            <w:r w:rsidRPr="00AF5582">
              <w:rPr>
                <w:spacing w:val="-2"/>
                <w:sz w:val="28"/>
                <w:szCs w:val="28"/>
              </w:rPr>
              <w:t>проект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58" w:right="389" w:hanging="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Выписка из приказа об </w:t>
            </w:r>
            <w:r w:rsidRPr="00AF5582">
              <w:rPr>
                <w:spacing w:val="-2"/>
                <w:sz w:val="28"/>
                <w:szCs w:val="28"/>
              </w:rPr>
              <w:t>утверждении программы, справка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ВР, п</w:t>
            </w:r>
            <w:r w:rsidRPr="00AF5582">
              <w:rPr>
                <w:spacing w:val="-2"/>
                <w:sz w:val="28"/>
                <w:szCs w:val="28"/>
              </w:rPr>
              <w:t>едагог- психолог</w:t>
            </w:r>
          </w:p>
        </w:tc>
      </w:tr>
      <w:tr w:rsidR="00AF5582" w:rsidRPr="00AF5582" w:rsidTr="00B509EC">
        <w:trPr>
          <w:trHeight w:val="1853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rPr>
                <w:sz w:val="28"/>
                <w:szCs w:val="28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531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Проект «Классные встречи». Встречи с </w:t>
            </w:r>
            <w:r w:rsidRPr="00AF5582">
              <w:rPr>
                <w:spacing w:val="-2"/>
                <w:sz w:val="28"/>
                <w:szCs w:val="28"/>
              </w:rPr>
              <w:t>представителями</w:t>
            </w:r>
          </w:p>
          <w:p w:rsidR="00AF5582" w:rsidRPr="00AF5582" w:rsidRDefault="00AF5582" w:rsidP="00B509EC">
            <w:pPr>
              <w:pStyle w:val="TableParagraph"/>
              <w:spacing w:before="1"/>
              <w:ind w:left="106" w:right="95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различных </w:t>
            </w:r>
            <w:r w:rsidRPr="00AF5582">
              <w:rPr>
                <w:spacing w:val="-2"/>
                <w:sz w:val="28"/>
                <w:szCs w:val="28"/>
              </w:rPr>
              <w:t>профессий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169" w:right="15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Сентябрь-декабрь</w:t>
            </w:r>
          </w:p>
          <w:p w:rsidR="00AF5582" w:rsidRPr="00AF5582" w:rsidRDefault="00AF5582" w:rsidP="00B509EC">
            <w:pPr>
              <w:pStyle w:val="TableParagraph"/>
              <w:ind w:left="166" w:right="154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left="300" w:right="282" w:firstLine="60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Проведено не менее 4 </w:t>
            </w:r>
            <w:r w:rsidRPr="00AF5582">
              <w:rPr>
                <w:spacing w:val="-2"/>
                <w:sz w:val="28"/>
                <w:szCs w:val="28"/>
              </w:rPr>
              <w:t>встреч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ind w:left="102" w:right="87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Справка, </w:t>
            </w:r>
            <w:r w:rsidRPr="00AF5582">
              <w:rPr>
                <w:spacing w:val="-4"/>
                <w:sz w:val="28"/>
                <w:szCs w:val="28"/>
              </w:rPr>
              <w:t>фото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82" w:rsidRPr="00AF5582" w:rsidRDefault="00AF5582" w:rsidP="00B509EC">
            <w:pPr>
              <w:pStyle w:val="TableParagraph"/>
              <w:spacing w:line="276" w:lineRule="auto"/>
              <w:ind w:right="262" w:firstLine="4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</w:t>
            </w:r>
            <w:r w:rsidRPr="00AF5582">
              <w:rPr>
                <w:sz w:val="28"/>
                <w:szCs w:val="28"/>
              </w:rPr>
              <w:t xml:space="preserve">директора по </w:t>
            </w:r>
            <w:r w:rsidRPr="00AF5582">
              <w:rPr>
                <w:spacing w:val="-6"/>
                <w:sz w:val="28"/>
                <w:szCs w:val="28"/>
              </w:rPr>
              <w:t>ВР</w:t>
            </w:r>
          </w:p>
        </w:tc>
      </w:tr>
    </w:tbl>
    <w:p w:rsidR="00AF5582" w:rsidRPr="00AF5582" w:rsidRDefault="00AF5582" w:rsidP="00AF5582">
      <w:pPr>
        <w:rPr>
          <w:sz w:val="28"/>
          <w:szCs w:val="28"/>
        </w:rPr>
      </w:pPr>
    </w:p>
    <w:p w:rsidR="00AF5582" w:rsidRPr="00AF5582" w:rsidRDefault="00AF5582" w:rsidP="00AF5582">
      <w:pPr>
        <w:pStyle w:val="ac"/>
        <w:rPr>
          <w:sz w:val="28"/>
          <w:szCs w:val="28"/>
        </w:rPr>
      </w:pPr>
    </w:p>
    <w:p w:rsidR="00AF5582" w:rsidRPr="00AF5582" w:rsidRDefault="00AF5582" w:rsidP="00AF5582">
      <w:pPr>
        <w:pStyle w:val="ac"/>
        <w:rPr>
          <w:sz w:val="28"/>
          <w:szCs w:val="28"/>
        </w:rPr>
      </w:pPr>
    </w:p>
    <w:p w:rsidR="00AF5582" w:rsidRPr="00AF5582" w:rsidRDefault="00AF5582" w:rsidP="00AF5582">
      <w:pPr>
        <w:pStyle w:val="ac"/>
        <w:rPr>
          <w:sz w:val="28"/>
          <w:szCs w:val="28"/>
        </w:rPr>
      </w:pPr>
    </w:p>
    <w:p w:rsidR="00AF5582" w:rsidRPr="00AF5582" w:rsidRDefault="00AF5582" w:rsidP="00AF5582">
      <w:pPr>
        <w:tabs>
          <w:tab w:val="left" w:pos="1924"/>
          <w:tab w:val="left" w:pos="1925"/>
        </w:tabs>
        <w:spacing w:line="342" w:lineRule="exact"/>
        <w:jc w:val="center"/>
        <w:rPr>
          <w:b/>
          <w:sz w:val="28"/>
          <w:szCs w:val="28"/>
        </w:rPr>
      </w:pPr>
      <w:r w:rsidRPr="00AF5582">
        <w:rPr>
          <w:b/>
          <w:sz w:val="28"/>
          <w:szCs w:val="28"/>
        </w:rPr>
        <w:lastRenderedPageBreak/>
        <w:t>Дорожная карта реализации Программы «Низкий уровень  вовлечённости  родителей»</w:t>
      </w:r>
    </w:p>
    <w:p w:rsidR="00AF5582" w:rsidRPr="00AF5582" w:rsidRDefault="00AF5582" w:rsidP="00AF5582">
      <w:pPr>
        <w:pStyle w:val="a5"/>
        <w:tabs>
          <w:tab w:val="left" w:pos="1924"/>
          <w:tab w:val="left" w:pos="1925"/>
        </w:tabs>
        <w:spacing w:line="342" w:lineRule="exact"/>
        <w:ind w:left="1924" w:firstLine="0"/>
        <w:rPr>
          <w:sz w:val="28"/>
          <w:szCs w:val="28"/>
        </w:rPr>
      </w:pP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889"/>
        <w:gridCol w:w="1575"/>
        <w:gridCol w:w="2061"/>
        <w:gridCol w:w="2740"/>
        <w:gridCol w:w="2351"/>
      </w:tblGrid>
      <w:tr w:rsidR="00AF5582" w:rsidRPr="00AF5582" w:rsidTr="00B509EC">
        <w:trPr>
          <w:trHeight w:val="552"/>
        </w:trPr>
        <w:tc>
          <w:tcPr>
            <w:tcW w:w="2694" w:type="dxa"/>
            <w:shd w:val="clear" w:color="auto" w:fill="FFFFFF" w:themeFill="background1"/>
          </w:tcPr>
          <w:p w:rsidR="00AF5582" w:rsidRPr="00AF5582" w:rsidRDefault="00AF5582" w:rsidP="00B509EC">
            <w:pPr>
              <w:pStyle w:val="TableParagraph"/>
              <w:spacing w:before="131"/>
              <w:ind w:left="110"/>
              <w:rPr>
                <w:b/>
                <w:sz w:val="28"/>
                <w:szCs w:val="28"/>
              </w:rPr>
            </w:pPr>
            <w:r w:rsidRPr="00AF5582">
              <w:rPr>
                <w:b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3889" w:type="dxa"/>
            <w:shd w:val="clear" w:color="auto" w:fill="FFFFFF" w:themeFill="background1"/>
          </w:tcPr>
          <w:p w:rsidR="00AF5582" w:rsidRPr="00AF5582" w:rsidRDefault="00AF5582" w:rsidP="00B509EC">
            <w:pPr>
              <w:pStyle w:val="TableParagraph"/>
              <w:spacing w:before="131"/>
              <w:ind w:left="105"/>
              <w:rPr>
                <w:b/>
                <w:sz w:val="28"/>
                <w:szCs w:val="28"/>
              </w:rPr>
            </w:pPr>
            <w:r w:rsidRPr="00AF5582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575" w:type="dxa"/>
            <w:shd w:val="clear" w:color="auto" w:fill="FFFFFF" w:themeFill="background1"/>
          </w:tcPr>
          <w:p w:rsidR="00AF5582" w:rsidRPr="00AF5582" w:rsidRDefault="00AF5582" w:rsidP="00B509EC">
            <w:pPr>
              <w:pStyle w:val="TableParagraph"/>
              <w:spacing w:line="274" w:lineRule="exact"/>
              <w:ind w:left="110"/>
              <w:rPr>
                <w:b/>
                <w:sz w:val="28"/>
                <w:szCs w:val="28"/>
              </w:rPr>
            </w:pPr>
            <w:r w:rsidRPr="00AF5582">
              <w:rPr>
                <w:b/>
                <w:spacing w:val="-2"/>
                <w:sz w:val="28"/>
                <w:szCs w:val="28"/>
              </w:rPr>
              <w:t>Сроки реализации</w:t>
            </w:r>
          </w:p>
        </w:tc>
        <w:tc>
          <w:tcPr>
            <w:tcW w:w="2061" w:type="dxa"/>
            <w:shd w:val="clear" w:color="auto" w:fill="FFFFFF" w:themeFill="background1"/>
          </w:tcPr>
          <w:p w:rsidR="00AF5582" w:rsidRPr="00AF5582" w:rsidRDefault="00AF5582" w:rsidP="00B509EC">
            <w:pPr>
              <w:pStyle w:val="TableParagraph"/>
              <w:spacing w:before="131"/>
              <w:ind w:left="105"/>
              <w:rPr>
                <w:b/>
                <w:sz w:val="28"/>
                <w:szCs w:val="28"/>
              </w:rPr>
            </w:pPr>
            <w:r w:rsidRPr="00AF5582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  <w:tc>
          <w:tcPr>
            <w:tcW w:w="27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F5582" w:rsidRPr="00AF5582" w:rsidRDefault="00AF5582" w:rsidP="00B509EC">
            <w:pPr>
              <w:pStyle w:val="TableParagraph"/>
              <w:spacing w:before="131"/>
              <w:ind w:left="109"/>
              <w:rPr>
                <w:b/>
                <w:sz w:val="28"/>
                <w:szCs w:val="28"/>
              </w:rPr>
            </w:pPr>
            <w:r w:rsidRPr="00AF5582">
              <w:rPr>
                <w:b/>
                <w:spacing w:val="-2"/>
                <w:sz w:val="28"/>
                <w:szCs w:val="28"/>
              </w:rPr>
              <w:t>Участники</w:t>
            </w: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F5582" w:rsidRPr="00AF5582" w:rsidRDefault="00AF5582" w:rsidP="00B509EC">
            <w:pPr>
              <w:pStyle w:val="TableParagraph"/>
              <w:spacing w:before="131"/>
              <w:rPr>
                <w:b/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>Показатели</w:t>
            </w:r>
          </w:p>
        </w:tc>
      </w:tr>
      <w:tr w:rsidR="00AF5582" w:rsidRPr="00AF5582" w:rsidTr="00B509EC">
        <w:trPr>
          <w:trHeight w:val="305"/>
        </w:trPr>
        <w:tc>
          <w:tcPr>
            <w:tcW w:w="15310" w:type="dxa"/>
            <w:gridSpan w:val="6"/>
            <w:shd w:val="clear" w:color="auto" w:fill="FFFFFF" w:themeFill="background1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b/>
                <w:sz w:val="28"/>
                <w:szCs w:val="28"/>
              </w:rPr>
              <w:t xml:space="preserve">Цель: </w:t>
            </w:r>
            <w:r w:rsidRPr="00AF5582">
              <w:rPr>
                <w:sz w:val="28"/>
                <w:szCs w:val="28"/>
              </w:rPr>
              <w:t>повышение к концу 2022 года уровня вовлечённости родителей в образовательный и воспитательный процессы.</w:t>
            </w:r>
          </w:p>
        </w:tc>
      </w:tr>
      <w:tr w:rsidR="00AF5582" w:rsidRPr="00AF5582" w:rsidTr="00B509EC">
        <w:trPr>
          <w:trHeight w:val="1656"/>
        </w:trPr>
        <w:tc>
          <w:tcPr>
            <w:tcW w:w="2694" w:type="dxa"/>
            <w:tcBorders>
              <w:bottom w:val="nil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Вовлечь родителей образовательный и </w:t>
            </w:r>
            <w:r w:rsidRPr="00AF5582">
              <w:rPr>
                <w:spacing w:val="-2"/>
                <w:sz w:val="28"/>
                <w:szCs w:val="28"/>
              </w:rPr>
              <w:t>воспитательный процесс</w:t>
            </w:r>
          </w:p>
        </w:tc>
        <w:tc>
          <w:tcPr>
            <w:tcW w:w="3889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Мониторинг удовлетворённости родителей </w:t>
            </w:r>
            <w:r w:rsidRPr="00AF5582">
              <w:rPr>
                <w:sz w:val="28"/>
                <w:szCs w:val="28"/>
              </w:rPr>
              <w:t xml:space="preserve">образовательными </w:t>
            </w:r>
            <w:r w:rsidRPr="00AF5582">
              <w:rPr>
                <w:spacing w:val="-2"/>
                <w:sz w:val="28"/>
                <w:szCs w:val="28"/>
              </w:rPr>
              <w:t>воспитательным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процессом</w:t>
            </w:r>
          </w:p>
        </w:tc>
        <w:tc>
          <w:tcPr>
            <w:tcW w:w="1575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Март-декабрь 2022 г.</w:t>
            </w:r>
          </w:p>
        </w:tc>
        <w:tc>
          <w:tcPr>
            <w:tcW w:w="2061" w:type="dxa"/>
          </w:tcPr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Заместители директора 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Омарова П.М.,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Администрация школы, родители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Вовлечение родителей в образовательный и </w:t>
            </w:r>
            <w:r w:rsidRPr="00AF5582">
              <w:rPr>
                <w:spacing w:val="-2"/>
                <w:sz w:val="28"/>
                <w:szCs w:val="28"/>
              </w:rPr>
              <w:t>воспитательный процесс.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</w:p>
        </w:tc>
      </w:tr>
      <w:tr w:rsidR="00AF5582" w:rsidRPr="00AF5582" w:rsidTr="00B509EC">
        <w:trPr>
          <w:trHeight w:val="2481"/>
        </w:trPr>
        <w:tc>
          <w:tcPr>
            <w:tcW w:w="2694" w:type="dxa"/>
            <w:tcBorders>
              <w:top w:val="nil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Заседание родительского комитета на темы: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«Школа любящих </w:t>
            </w:r>
            <w:r w:rsidRPr="00AF5582">
              <w:rPr>
                <w:spacing w:val="-2"/>
                <w:sz w:val="28"/>
                <w:szCs w:val="28"/>
              </w:rPr>
              <w:t>родителей».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«Я и мой ребёнок: поиск </w:t>
            </w:r>
            <w:r w:rsidRPr="00AF5582">
              <w:rPr>
                <w:spacing w:val="-2"/>
                <w:sz w:val="28"/>
                <w:szCs w:val="28"/>
              </w:rPr>
              <w:t>взаимопонимания».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«Социальные сети:</w:t>
            </w:r>
            <w:r w:rsidRPr="00AF5582">
              <w:rPr>
                <w:spacing w:val="-4"/>
                <w:sz w:val="28"/>
                <w:szCs w:val="28"/>
              </w:rPr>
              <w:t xml:space="preserve"> друг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Или </w:t>
            </w:r>
            <w:r w:rsidRPr="00AF5582">
              <w:rPr>
                <w:spacing w:val="-2"/>
                <w:sz w:val="28"/>
                <w:szCs w:val="28"/>
              </w:rPr>
              <w:t>враг»</w:t>
            </w:r>
          </w:p>
        </w:tc>
        <w:tc>
          <w:tcPr>
            <w:tcW w:w="1575" w:type="dxa"/>
          </w:tcPr>
          <w:p w:rsidR="00AF5582" w:rsidRPr="00AF5582" w:rsidRDefault="00AF5582" w:rsidP="00B509EC">
            <w:pPr>
              <w:pStyle w:val="ac"/>
              <w:rPr>
                <w:b/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ac"/>
              <w:rPr>
                <w:b/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Май 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  <w:p w:rsidR="00AF5582" w:rsidRPr="00AF5582" w:rsidRDefault="00AF5582" w:rsidP="00B509EC">
            <w:pPr>
              <w:pStyle w:val="ac"/>
              <w:rPr>
                <w:b/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Сентябрь </w:t>
            </w:r>
            <w:r w:rsidRPr="00AF5582">
              <w:rPr>
                <w:spacing w:val="-4"/>
                <w:sz w:val="28"/>
                <w:szCs w:val="28"/>
              </w:rPr>
              <w:t>2022 г.</w:t>
            </w:r>
          </w:p>
          <w:p w:rsidR="00AF5582" w:rsidRPr="00AF5582" w:rsidRDefault="00AF5582" w:rsidP="00B509EC">
            <w:pPr>
              <w:pStyle w:val="ac"/>
              <w:rPr>
                <w:spacing w:val="-4"/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ac"/>
              <w:rPr>
                <w:spacing w:val="-4"/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 xml:space="preserve">Ноябрь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061" w:type="dxa"/>
          </w:tcPr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Заместитель директора 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Омарова П.М.,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Классные руководители Члены родительского клуба</w:t>
            </w:r>
          </w:p>
        </w:tc>
        <w:tc>
          <w:tcPr>
            <w:tcW w:w="2351" w:type="dxa"/>
            <w:vMerge/>
            <w:tcBorders>
              <w:lef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</w:p>
        </w:tc>
      </w:tr>
      <w:tr w:rsidR="00AF5582" w:rsidRPr="00AF5582" w:rsidTr="00B509EC">
        <w:trPr>
          <w:trHeight w:val="2259"/>
        </w:trPr>
        <w:tc>
          <w:tcPr>
            <w:tcW w:w="2694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Организовать психолого-</w:t>
            </w:r>
          </w:p>
          <w:p w:rsidR="00AF5582" w:rsidRPr="00AF5582" w:rsidRDefault="00AF5582" w:rsidP="00B509EC">
            <w:pPr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педагогическое просвещение родителей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Проведение  родительских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собраний </w:t>
            </w:r>
            <w:r w:rsidRPr="00AF5582">
              <w:rPr>
                <w:sz w:val="28"/>
                <w:szCs w:val="28"/>
              </w:rPr>
              <w:t>(лекториев, встреч) по темам: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«Эмоциональное благополучие детей в семье».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«Роль семьи и роль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школы в воспитании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ребенка».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«Учёт физиологических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и психологических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особенностей детей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>подросткового возраста в их воспитании».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«Агрессия детей: ее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причины и предупреждение».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«Воспитание детей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ненасилием в семье».</w:t>
            </w:r>
          </w:p>
        </w:tc>
        <w:tc>
          <w:tcPr>
            <w:tcW w:w="1575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lastRenderedPageBreak/>
              <w:t>Март-декабрь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4"/>
                <w:sz w:val="28"/>
                <w:szCs w:val="28"/>
              </w:rPr>
              <w:t>2022 г.</w:t>
            </w:r>
          </w:p>
        </w:tc>
        <w:tc>
          <w:tcPr>
            <w:tcW w:w="2061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Заместитель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директора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 Омарова П.М.,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Родители, социальные партнёры</w:t>
            </w:r>
            <w:r w:rsidRPr="00AF5582">
              <w:rPr>
                <w:sz w:val="28"/>
                <w:szCs w:val="28"/>
              </w:rPr>
              <w:t>, к</w:t>
            </w:r>
            <w:r w:rsidRPr="00AF5582">
              <w:rPr>
                <w:spacing w:val="-2"/>
                <w:sz w:val="28"/>
                <w:szCs w:val="28"/>
              </w:rPr>
              <w:t>лассные руководители</w:t>
            </w:r>
          </w:p>
        </w:tc>
        <w:tc>
          <w:tcPr>
            <w:tcW w:w="2351" w:type="dxa"/>
            <w:tcBorders>
              <w:lef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Организация психолого-педагогического просвещения родителей.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</w:p>
        </w:tc>
      </w:tr>
      <w:tr w:rsidR="00AF5582" w:rsidRPr="00AF5582" w:rsidTr="00B509EC">
        <w:trPr>
          <w:trHeight w:val="2251"/>
        </w:trPr>
        <w:tc>
          <w:tcPr>
            <w:tcW w:w="2694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lastRenderedPageBreak/>
              <w:t xml:space="preserve">Оказать </w:t>
            </w:r>
            <w:r w:rsidRPr="00AF5582">
              <w:rPr>
                <w:spacing w:val="-2"/>
                <w:sz w:val="28"/>
                <w:szCs w:val="28"/>
              </w:rPr>
              <w:t>родителям помощь в воспитании и</w:t>
            </w:r>
            <w:r w:rsidRPr="00AF5582">
              <w:rPr>
                <w:sz w:val="28"/>
                <w:szCs w:val="28"/>
              </w:rPr>
              <w:t xml:space="preserve"> </w:t>
            </w:r>
            <w:r w:rsidRPr="00AF5582">
              <w:rPr>
                <w:spacing w:val="-8"/>
                <w:sz w:val="28"/>
                <w:szCs w:val="28"/>
              </w:rPr>
              <w:t>обучении детей испытывающих трудности в обучении</w:t>
            </w:r>
          </w:p>
        </w:tc>
        <w:tc>
          <w:tcPr>
            <w:tcW w:w="3889" w:type="dxa"/>
          </w:tcPr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Разработка </w:t>
            </w:r>
            <w:r w:rsidRPr="00AF5582">
              <w:rPr>
                <w:spacing w:val="-2"/>
                <w:sz w:val="28"/>
                <w:szCs w:val="28"/>
              </w:rPr>
              <w:t>программ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помощи родителям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обучающихся испытывающих трудности в обучении</w:t>
            </w:r>
          </w:p>
        </w:tc>
        <w:tc>
          <w:tcPr>
            <w:tcW w:w="1575" w:type="dxa"/>
          </w:tcPr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Сентябрь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061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Заместители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директора 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Омарова П.М.,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Администрация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школы</w:t>
            </w:r>
            <w:r w:rsidRPr="00AF5582">
              <w:rPr>
                <w:sz w:val="28"/>
                <w:szCs w:val="28"/>
              </w:rPr>
              <w:t>, к</w:t>
            </w:r>
            <w:r w:rsidRPr="00AF5582">
              <w:rPr>
                <w:spacing w:val="-2"/>
                <w:sz w:val="28"/>
                <w:szCs w:val="28"/>
              </w:rPr>
              <w:t>лассные руководители,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2351" w:type="dxa"/>
            <w:tcBorders>
              <w:left w:val="single" w:sz="4" w:space="0" w:color="auto"/>
            </w:tcBorders>
          </w:tcPr>
          <w:p w:rsidR="00AF5582" w:rsidRPr="00AF5582" w:rsidRDefault="00AF5582" w:rsidP="00B509EC">
            <w:pPr>
              <w:pStyle w:val="ac"/>
              <w:ind w:left="140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>Оказание помощи родителям в воспитании и обучении детей, испытывающих трудности в обучении.</w:t>
            </w:r>
          </w:p>
        </w:tc>
      </w:tr>
      <w:tr w:rsidR="00AF5582" w:rsidRPr="00AF5582" w:rsidTr="00B509EC">
        <w:trPr>
          <w:trHeight w:val="1547"/>
        </w:trPr>
        <w:tc>
          <w:tcPr>
            <w:tcW w:w="2694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Привлечь родителей </w:t>
            </w:r>
            <w:r w:rsidRPr="00AF5582">
              <w:rPr>
                <w:spacing w:val="-10"/>
                <w:sz w:val="28"/>
                <w:szCs w:val="28"/>
              </w:rPr>
              <w:t>к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организации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общешкольных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3889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Участие в акции </w:t>
            </w:r>
            <w:r w:rsidRPr="00AF5582">
              <w:rPr>
                <w:spacing w:val="-2"/>
                <w:sz w:val="28"/>
                <w:szCs w:val="28"/>
              </w:rPr>
              <w:t>«Добрая суббота»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Проведение </w:t>
            </w:r>
            <w:r w:rsidRPr="00AF5582">
              <w:rPr>
                <w:spacing w:val="-2"/>
                <w:sz w:val="28"/>
                <w:szCs w:val="28"/>
              </w:rPr>
              <w:t>совместного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Праздника «Мама, </w:t>
            </w:r>
            <w:r w:rsidRPr="00AF5582">
              <w:rPr>
                <w:spacing w:val="-4"/>
                <w:sz w:val="28"/>
                <w:szCs w:val="28"/>
              </w:rPr>
              <w:t>папа,</w:t>
            </w:r>
            <w:r w:rsidRPr="00AF5582">
              <w:rPr>
                <w:sz w:val="28"/>
                <w:szCs w:val="28"/>
              </w:rPr>
              <w:t xml:space="preserve"> я –спортивная </w:t>
            </w:r>
            <w:r w:rsidRPr="00AF5582">
              <w:rPr>
                <w:spacing w:val="-2"/>
                <w:sz w:val="28"/>
                <w:szCs w:val="28"/>
              </w:rPr>
              <w:t>семья»</w:t>
            </w:r>
          </w:p>
        </w:tc>
        <w:tc>
          <w:tcPr>
            <w:tcW w:w="1575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Ноябрь 2022г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Октябрь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061" w:type="dxa"/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Заместители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директора</w:t>
            </w:r>
          </w:p>
          <w:p w:rsidR="00AF5582" w:rsidRPr="00AF5582" w:rsidRDefault="00AF5582" w:rsidP="00B509EC">
            <w:pPr>
              <w:pStyle w:val="ac"/>
              <w:rPr>
                <w:spacing w:val="-2"/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 xml:space="preserve">Омарова П.М., 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Алиасхабова С.А.,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Все </w:t>
            </w:r>
            <w:r w:rsidRPr="00AF5582">
              <w:rPr>
                <w:spacing w:val="-2"/>
                <w:sz w:val="28"/>
                <w:szCs w:val="28"/>
              </w:rPr>
              <w:t>участники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образовательного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  <w:r w:rsidRPr="00AF5582">
              <w:rPr>
                <w:spacing w:val="-2"/>
                <w:sz w:val="28"/>
                <w:szCs w:val="28"/>
              </w:rPr>
              <w:t>процесса</w:t>
            </w:r>
          </w:p>
          <w:p w:rsidR="00AF5582" w:rsidRPr="00AF5582" w:rsidRDefault="00AF5582" w:rsidP="00B509E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</w:tcPr>
          <w:p w:rsidR="00AF5582" w:rsidRPr="00AF5582" w:rsidRDefault="00AF5582" w:rsidP="00B509EC">
            <w:pPr>
              <w:pStyle w:val="ac"/>
              <w:ind w:left="140"/>
              <w:rPr>
                <w:sz w:val="28"/>
                <w:szCs w:val="28"/>
              </w:rPr>
            </w:pPr>
            <w:r w:rsidRPr="00AF5582">
              <w:rPr>
                <w:sz w:val="28"/>
                <w:szCs w:val="28"/>
              </w:rPr>
              <w:t xml:space="preserve">Вовлечение родителей в образовательный и </w:t>
            </w:r>
            <w:r w:rsidRPr="00AF5582">
              <w:rPr>
                <w:spacing w:val="-2"/>
                <w:sz w:val="28"/>
                <w:szCs w:val="28"/>
              </w:rPr>
              <w:t>воспитательный процесс.</w:t>
            </w:r>
          </w:p>
        </w:tc>
      </w:tr>
    </w:tbl>
    <w:p w:rsidR="00AF5582" w:rsidRPr="00AF5582" w:rsidRDefault="00AF5582" w:rsidP="00AF5582">
      <w:pPr>
        <w:pStyle w:val="ac"/>
        <w:rPr>
          <w:b/>
          <w:sz w:val="28"/>
          <w:szCs w:val="28"/>
        </w:rPr>
      </w:pPr>
    </w:p>
    <w:p w:rsidR="00996851" w:rsidRPr="00AF5582" w:rsidRDefault="00996851" w:rsidP="00775E4B">
      <w:pPr>
        <w:spacing w:line="286" w:lineRule="exact"/>
        <w:rPr>
          <w:sz w:val="28"/>
          <w:szCs w:val="28"/>
        </w:rPr>
      </w:pPr>
    </w:p>
    <w:sectPr w:rsidR="00996851" w:rsidRPr="00AF5582" w:rsidSect="00996851">
      <w:pgSz w:w="16840" w:h="11910" w:orient="landscape"/>
      <w:pgMar w:top="794" w:right="992" w:bottom="1134" w:left="103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382" w:rsidRDefault="008E0382" w:rsidP="00062B7A">
      <w:r>
        <w:separator/>
      </w:r>
    </w:p>
  </w:endnote>
  <w:endnote w:type="continuationSeparator" w:id="1">
    <w:p w:rsidR="008E0382" w:rsidRDefault="008E0382" w:rsidP="00062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EC" w:rsidRDefault="00FF3949">
    <w:pPr>
      <w:pStyle w:val="a3"/>
      <w:spacing w:line="14" w:lineRule="auto"/>
      <w:ind w:left="0"/>
      <w:rPr>
        <w:sz w:val="20"/>
      </w:rPr>
    </w:pPr>
    <w:r w:rsidRPr="00FF394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7.2pt;margin-top:776pt;width:17.1pt;height:13.05pt;z-index:-251658752;mso-position-horizontal-relative:page;mso-position-vertical-relative:page" filled="f" stroked="f">
          <v:textbox style="mso-next-textbox:#docshape1" inset="0,0,0,0">
            <w:txbxContent>
              <w:p w:rsidR="00B509EC" w:rsidRDefault="00FF3949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 w:rsidR="00B509EC"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9A0A76">
                  <w:rPr>
                    <w:b/>
                    <w:noProof/>
                    <w:spacing w:val="-5"/>
                    <w:sz w:val="20"/>
                  </w:rPr>
                  <w:t>4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EC" w:rsidRDefault="00FF3949">
    <w:pPr>
      <w:pStyle w:val="a3"/>
      <w:spacing w:line="12" w:lineRule="auto"/>
      <w:rPr>
        <w:sz w:val="20"/>
      </w:rPr>
    </w:pPr>
    <w:r w:rsidRPr="00FF3949">
      <w:rPr>
        <w:sz w:val="28"/>
      </w:rPr>
      <w:pict>
        <v:rect id="_x0000_s2051" style="position:absolute;left:0;text-align:left;margin-left:776.75pt;margin-top:534.3pt;width:12.6pt;height:13.05pt;z-index:251660288;mso-position-horizontal-relative:page;mso-position-vertical-relative:page" stroked="f" strokeweight="0">
          <v:textbox style="mso-next-textbox:#_x0000_s2051" inset="0,0,0,0">
            <w:txbxContent>
              <w:p w:rsidR="00B509EC" w:rsidRDefault="00FF3949">
                <w:pPr>
                  <w:pStyle w:val="FrameContents"/>
                  <w:spacing w:line="245" w:lineRule="exact"/>
                  <w:ind w:left="6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fldChar w:fldCharType="begin"/>
                </w:r>
                <w:r w:rsidR="00B509EC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876FED">
                  <w:rPr>
                    <w:rFonts w:ascii="Calibri" w:hAnsi="Calibri"/>
                    <w:noProof/>
                  </w:rPr>
                  <w:t>41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382" w:rsidRDefault="008E0382" w:rsidP="00062B7A">
      <w:r>
        <w:separator/>
      </w:r>
    </w:p>
  </w:footnote>
  <w:footnote w:type="continuationSeparator" w:id="1">
    <w:p w:rsidR="008E0382" w:rsidRDefault="008E0382" w:rsidP="00062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022E"/>
    <w:multiLevelType w:val="hybridMultilevel"/>
    <w:tmpl w:val="8CD0871E"/>
    <w:lvl w:ilvl="0" w:tplc="2C727406">
      <w:start w:val="1"/>
      <w:numFmt w:val="decimal"/>
      <w:lvlText w:val="%1."/>
      <w:lvlJc w:val="left"/>
      <w:pPr>
        <w:ind w:left="107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D26202">
      <w:numFmt w:val="bullet"/>
      <w:lvlText w:val="•"/>
      <w:lvlJc w:val="left"/>
      <w:pPr>
        <w:ind w:left="567" w:hanging="314"/>
      </w:pPr>
      <w:rPr>
        <w:rFonts w:hint="default"/>
        <w:lang w:val="ru-RU" w:eastAsia="en-US" w:bidi="ar-SA"/>
      </w:rPr>
    </w:lvl>
    <w:lvl w:ilvl="2" w:tplc="503EF42A">
      <w:numFmt w:val="bullet"/>
      <w:lvlText w:val="•"/>
      <w:lvlJc w:val="left"/>
      <w:pPr>
        <w:ind w:left="1035" w:hanging="314"/>
      </w:pPr>
      <w:rPr>
        <w:rFonts w:hint="default"/>
        <w:lang w:val="ru-RU" w:eastAsia="en-US" w:bidi="ar-SA"/>
      </w:rPr>
    </w:lvl>
    <w:lvl w:ilvl="3" w:tplc="700A8E20">
      <w:numFmt w:val="bullet"/>
      <w:lvlText w:val="•"/>
      <w:lvlJc w:val="left"/>
      <w:pPr>
        <w:ind w:left="1502" w:hanging="314"/>
      </w:pPr>
      <w:rPr>
        <w:rFonts w:hint="default"/>
        <w:lang w:val="ru-RU" w:eastAsia="en-US" w:bidi="ar-SA"/>
      </w:rPr>
    </w:lvl>
    <w:lvl w:ilvl="4" w:tplc="E78C8900">
      <w:numFmt w:val="bullet"/>
      <w:lvlText w:val="•"/>
      <w:lvlJc w:val="left"/>
      <w:pPr>
        <w:ind w:left="1970" w:hanging="314"/>
      </w:pPr>
      <w:rPr>
        <w:rFonts w:hint="default"/>
        <w:lang w:val="ru-RU" w:eastAsia="en-US" w:bidi="ar-SA"/>
      </w:rPr>
    </w:lvl>
    <w:lvl w:ilvl="5" w:tplc="5E2047DC">
      <w:numFmt w:val="bullet"/>
      <w:lvlText w:val="•"/>
      <w:lvlJc w:val="left"/>
      <w:pPr>
        <w:ind w:left="2438" w:hanging="314"/>
      </w:pPr>
      <w:rPr>
        <w:rFonts w:hint="default"/>
        <w:lang w:val="ru-RU" w:eastAsia="en-US" w:bidi="ar-SA"/>
      </w:rPr>
    </w:lvl>
    <w:lvl w:ilvl="6" w:tplc="51324684">
      <w:numFmt w:val="bullet"/>
      <w:lvlText w:val="•"/>
      <w:lvlJc w:val="left"/>
      <w:pPr>
        <w:ind w:left="2905" w:hanging="314"/>
      </w:pPr>
      <w:rPr>
        <w:rFonts w:hint="default"/>
        <w:lang w:val="ru-RU" w:eastAsia="en-US" w:bidi="ar-SA"/>
      </w:rPr>
    </w:lvl>
    <w:lvl w:ilvl="7" w:tplc="C778FA2C">
      <w:numFmt w:val="bullet"/>
      <w:lvlText w:val="•"/>
      <w:lvlJc w:val="left"/>
      <w:pPr>
        <w:ind w:left="3373" w:hanging="314"/>
      </w:pPr>
      <w:rPr>
        <w:rFonts w:hint="default"/>
        <w:lang w:val="ru-RU" w:eastAsia="en-US" w:bidi="ar-SA"/>
      </w:rPr>
    </w:lvl>
    <w:lvl w:ilvl="8" w:tplc="201E99CE">
      <w:numFmt w:val="bullet"/>
      <w:lvlText w:val="•"/>
      <w:lvlJc w:val="left"/>
      <w:pPr>
        <w:ind w:left="3840" w:hanging="314"/>
      </w:pPr>
      <w:rPr>
        <w:rFonts w:hint="default"/>
        <w:lang w:val="ru-RU" w:eastAsia="en-US" w:bidi="ar-SA"/>
      </w:rPr>
    </w:lvl>
  </w:abstractNum>
  <w:abstractNum w:abstractNumId="1">
    <w:nsid w:val="18940C7D"/>
    <w:multiLevelType w:val="hybridMultilevel"/>
    <w:tmpl w:val="B05E7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65DD4"/>
    <w:multiLevelType w:val="hybridMultilevel"/>
    <w:tmpl w:val="8B2CABCA"/>
    <w:lvl w:ilvl="0" w:tplc="F9A617F0">
      <w:numFmt w:val="bullet"/>
      <w:lvlText w:val="•"/>
      <w:lvlJc w:val="left"/>
      <w:pPr>
        <w:ind w:left="5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28C66C">
      <w:numFmt w:val="bullet"/>
      <w:lvlText w:val="•"/>
      <w:lvlJc w:val="left"/>
      <w:pPr>
        <w:ind w:left="1583" w:hanging="423"/>
      </w:pPr>
      <w:rPr>
        <w:rFonts w:hint="default"/>
        <w:lang w:val="ru-RU" w:eastAsia="en-US" w:bidi="ar-SA"/>
      </w:rPr>
    </w:lvl>
    <w:lvl w:ilvl="2" w:tplc="CAAA80DC">
      <w:numFmt w:val="bullet"/>
      <w:lvlText w:val="•"/>
      <w:lvlJc w:val="left"/>
      <w:pPr>
        <w:ind w:left="2566" w:hanging="423"/>
      </w:pPr>
      <w:rPr>
        <w:rFonts w:hint="default"/>
        <w:lang w:val="ru-RU" w:eastAsia="en-US" w:bidi="ar-SA"/>
      </w:rPr>
    </w:lvl>
    <w:lvl w:ilvl="3" w:tplc="D5665F8C">
      <w:numFmt w:val="bullet"/>
      <w:lvlText w:val="•"/>
      <w:lvlJc w:val="left"/>
      <w:pPr>
        <w:ind w:left="3549" w:hanging="423"/>
      </w:pPr>
      <w:rPr>
        <w:rFonts w:hint="default"/>
        <w:lang w:val="ru-RU" w:eastAsia="en-US" w:bidi="ar-SA"/>
      </w:rPr>
    </w:lvl>
    <w:lvl w:ilvl="4" w:tplc="EC02D060">
      <w:numFmt w:val="bullet"/>
      <w:lvlText w:val="•"/>
      <w:lvlJc w:val="left"/>
      <w:pPr>
        <w:ind w:left="4532" w:hanging="423"/>
      </w:pPr>
      <w:rPr>
        <w:rFonts w:hint="default"/>
        <w:lang w:val="ru-RU" w:eastAsia="en-US" w:bidi="ar-SA"/>
      </w:rPr>
    </w:lvl>
    <w:lvl w:ilvl="5" w:tplc="B2ECB7F4">
      <w:numFmt w:val="bullet"/>
      <w:lvlText w:val="•"/>
      <w:lvlJc w:val="left"/>
      <w:pPr>
        <w:ind w:left="5515" w:hanging="423"/>
      </w:pPr>
      <w:rPr>
        <w:rFonts w:hint="default"/>
        <w:lang w:val="ru-RU" w:eastAsia="en-US" w:bidi="ar-SA"/>
      </w:rPr>
    </w:lvl>
    <w:lvl w:ilvl="6" w:tplc="B23C3800">
      <w:numFmt w:val="bullet"/>
      <w:lvlText w:val="•"/>
      <w:lvlJc w:val="left"/>
      <w:pPr>
        <w:ind w:left="6498" w:hanging="423"/>
      </w:pPr>
      <w:rPr>
        <w:rFonts w:hint="default"/>
        <w:lang w:val="ru-RU" w:eastAsia="en-US" w:bidi="ar-SA"/>
      </w:rPr>
    </w:lvl>
    <w:lvl w:ilvl="7" w:tplc="9FB200E8">
      <w:numFmt w:val="bullet"/>
      <w:lvlText w:val="•"/>
      <w:lvlJc w:val="left"/>
      <w:pPr>
        <w:ind w:left="7481" w:hanging="423"/>
      </w:pPr>
      <w:rPr>
        <w:rFonts w:hint="default"/>
        <w:lang w:val="ru-RU" w:eastAsia="en-US" w:bidi="ar-SA"/>
      </w:rPr>
    </w:lvl>
    <w:lvl w:ilvl="8" w:tplc="2A08E10E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3">
    <w:nsid w:val="2CF742D4"/>
    <w:multiLevelType w:val="hybridMultilevel"/>
    <w:tmpl w:val="3CE6B10C"/>
    <w:lvl w:ilvl="0" w:tplc="B0C4BE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242A86"/>
    <w:multiLevelType w:val="hybridMultilevel"/>
    <w:tmpl w:val="22326158"/>
    <w:lvl w:ilvl="0" w:tplc="0316A048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6A92CB08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A41E8B58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25082864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F40865B0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A55A014A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C08C76C6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F40E4104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AC8C115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5">
    <w:nsid w:val="34EF6F87"/>
    <w:multiLevelType w:val="hybridMultilevel"/>
    <w:tmpl w:val="9FB6B966"/>
    <w:lvl w:ilvl="0" w:tplc="3796F3BC">
      <w:start w:val="1"/>
      <w:numFmt w:val="decimal"/>
      <w:lvlText w:val="%1."/>
      <w:lvlJc w:val="left"/>
      <w:pPr>
        <w:ind w:left="260" w:hanging="276"/>
      </w:pPr>
      <w:rPr>
        <w:rFonts w:asciiTheme="minorHAnsi" w:eastAsia="Times New Roman" w:hAnsiTheme="minorHAnsi" w:cstheme="minorHAnsi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C8D778">
      <w:numFmt w:val="bullet"/>
      <w:lvlText w:val="•"/>
      <w:lvlJc w:val="left"/>
      <w:pPr>
        <w:ind w:left="1220" w:hanging="276"/>
      </w:pPr>
      <w:rPr>
        <w:rFonts w:hint="default"/>
        <w:lang w:val="ru-RU" w:eastAsia="en-US" w:bidi="ar-SA"/>
      </w:rPr>
    </w:lvl>
    <w:lvl w:ilvl="2" w:tplc="BB3471D4">
      <w:numFmt w:val="bullet"/>
      <w:lvlText w:val="•"/>
      <w:lvlJc w:val="left"/>
      <w:pPr>
        <w:ind w:left="2181" w:hanging="276"/>
      </w:pPr>
      <w:rPr>
        <w:rFonts w:hint="default"/>
        <w:lang w:val="ru-RU" w:eastAsia="en-US" w:bidi="ar-SA"/>
      </w:rPr>
    </w:lvl>
    <w:lvl w:ilvl="3" w:tplc="3738A7A2">
      <w:numFmt w:val="bullet"/>
      <w:lvlText w:val="•"/>
      <w:lvlJc w:val="left"/>
      <w:pPr>
        <w:ind w:left="3141" w:hanging="276"/>
      </w:pPr>
      <w:rPr>
        <w:rFonts w:hint="default"/>
        <w:lang w:val="ru-RU" w:eastAsia="en-US" w:bidi="ar-SA"/>
      </w:rPr>
    </w:lvl>
    <w:lvl w:ilvl="4" w:tplc="658C23F2">
      <w:numFmt w:val="bullet"/>
      <w:lvlText w:val="•"/>
      <w:lvlJc w:val="left"/>
      <w:pPr>
        <w:ind w:left="4102" w:hanging="276"/>
      </w:pPr>
      <w:rPr>
        <w:rFonts w:hint="default"/>
        <w:lang w:val="ru-RU" w:eastAsia="en-US" w:bidi="ar-SA"/>
      </w:rPr>
    </w:lvl>
    <w:lvl w:ilvl="5" w:tplc="6B0AE55E">
      <w:numFmt w:val="bullet"/>
      <w:lvlText w:val="•"/>
      <w:lvlJc w:val="left"/>
      <w:pPr>
        <w:ind w:left="5063" w:hanging="276"/>
      </w:pPr>
      <w:rPr>
        <w:rFonts w:hint="default"/>
        <w:lang w:val="ru-RU" w:eastAsia="en-US" w:bidi="ar-SA"/>
      </w:rPr>
    </w:lvl>
    <w:lvl w:ilvl="6" w:tplc="C6A414D4">
      <w:numFmt w:val="bullet"/>
      <w:lvlText w:val="•"/>
      <w:lvlJc w:val="left"/>
      <w:pPr>
        <w:ind w:left="6023" w:hanging="276"/>
      </w:pPr>
      <w:rPr>
        <w:rFonts w:hint="default"/>
        <w:lang w:val="ru-RU" w:eastAsia="en-US" w:bidi="ar-SA"/>
      </w:rPr>
    </w:lvl>
    <w:lvl w:ilvl="7" w:tplc="5D38A7FC">
      <w:numFmt w:val="bullet"/>
      <w:lvlText w:val="•"/>
      <w:lvlJc w:val="left"/>
      <w:pPr>
        <w:ind w:left="6984" w:hanging="276"/>
      </w:pPr>
      <w:rPr>
        <w:rFonts w:hint="default"/>
        <w:lang w:val="ru-RU" w:eastAsia="en-US" w:bidi="ar-SA"/>
      </w:rPr>
    </w:lvl>
    <w:lvl w:ilvl="8" w:tplc="12D0237E">
      <w:numFmt w:val="bullet"/>
      <w:lvlText w:val="•"/>
      <w:lvlJc w:val="left"/>
      <w:pPr>
        <w:ind w:left="7945" w:hanging="276"/>
      </w:pPr>
      <w:rPr>
        <w:rFonts w:hint="default"/>
        <w:lang w:val="ru-RU" w:eastAsia="en-US" w:bidi="ar-SA"/>
      </w:rPr>
    </w:lvl>
  </w:abstractNum>
  <w:abstractNum w:abstractNumId="6">
    <w:nsid w:val="38044054"/>
    <w:multiLevelType w:val="hybridMultilevel"/>
    <w:tmpl w:val="262E2814"/>
    <w:lvl w:ilvl="0" w:tplc="FC7CBD66">
      <w:numFmt w:val="bullet"/>
      <w:lvlText w:val="-"/>
      <w:lvlJc w:val="left"/>
      <w:pPr>
        <w:ind w:left="59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B02C436">
      <w:numFmt w:val="bullet"/>
      <w:lvlText w:val="•"/>
      <w:lvlJc w:val="left"/>
      <w:pPr>
        <w:ind w:left="13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9363CC0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3" w:tplc="160C34C6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0ED42ADC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5" w:tplc="B99E72D8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 w:tplc="5AFABEC0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7F3ED24E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97121890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abstractNum w:abstractNumId="7">
    <w:nsid w:val="4D2D7AC6"/>
    <w:multiLevelType w:val="multilevel"/>
    <w:tmpl w:val="C1B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87B6A"/>
    <w:multiLevelType w:val="multilevel"/>
    <w:tmpl w:val="E31A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056FA"/>
    <w:multiLevelType w:val="hybridMultilevel"/>
    <w:tmpl w:val="19728CC0"/>
    <w:lvl w:ilvl="0" w:tplc="3C90CF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E4523"/>
    <w:multiLevelType w:val="hybridMultilevel"/>
    <w:tmpl w:val="4BB0227E"/>
    <w:lvl w:ilvl="0" w:tplc="7EB67680">
      <w:start w:val="1"/>
      <w:numFmt w:val="decimal"/>
      <w:lvlText w:val="%1."/>
      <w:lvlJc w:val="left"/>
      <w:pPr>
        <w:ind w:left="13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2A80A36">
      <w:numFmt w:val="bullet"/>
      <w:lvlText w:val=""/>
      <w:lvlJc w:val="left"/>
      <w:pPr>
        <w:ind w:left="1819" w:hanging="5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DC4732A">
      <w:numFmt w:val="bullet"/>
      <w:lvlText w:val="•"/>
      <w:lvlJc w:val="left"/>
      <w:pPr>
        <w:ind w:left="2776" w:hanging="507"/>
      </w:pPr>
      <w:rPr>
        <w:rFonts w:hint="default"/>
        <w:lang w:val="ru-RU" w:eastAsia="en-US" w:bidi="ar-SA"/>
      </w:rPr>
    </w:lvl>
    <w:lvl w:ilvl="3" w:tplc="9D2C509A">
      <w:numFmt w:val="bullet"/>
      <w:lvlText w:val="•"/>
      <w:lvlJc w:val="left"/>
      <w:pPr>
        <w:ind w:left="3733" w:hanging="507"/>
      </w:pPr>
      <w:rPr>
        <w:rFonts w:hint="default"/>
        <w:lang w:val="ru-RU" w:eastAsia="en-US" w:bidi="ar-SA"/>
      </w:rPr>
    </w:lvl>
    <w:lvl w:ilvl="4" w:tplc="9198FF3E">
      <w:numFmt w:val="bullet"/>
      <w:lvlText w:val="•"/>
      <w:lvlJc w:val="left"/>
      <w:pPr>
        <w:ind w:left="4690" w:hanging="507"/>
      </w:pPr>
      <w:rPr>
        <w:rFonts w:hint="default"/>
        <w:lang w:val="ru-RU" w:eastAsia="en-US" w:bidi="ar-SA"/>
      </w:rPr>
    </w:lvl>
    <w:lvl w:ilvl="5" w:tplc="B38472E6">
      <w:numFmt w:val="bullet"/>
      <w:lvlText w:val="•"/>
      <w:lvlJc w:val="left"/>
      <w:pPr>
        <w:ind w:left="5647" w:hanging="507"/>
      </w:pPr>
      <w:rPr>
        <w:rFonts w:hint="default"/>
        <w:lang w:val="ru-RU" w:eastAsia="en-US" w:bidi="ar-SA"/>
      </w:rPr>
    </w:lvl>
    <w:lvl w:ilvl="6" w:tplc="3ED00D16">
      <w:numFmt w:val="bullet"/>
      <w:lvlText w:val="•"/>
      <w:lvlJc w:val="left"/>
      <w:pPr>
        <w:ind w:left="6604" w:hanging="507"/>
      </w:pPr>
      <w:rPr>
        <w:rFonts w:hint="default"/>
        <w:lang w:val="ru-RU" w:eastAsia="en-US" w:bidi="ar-SA"/>
      </w:rPr>
    </w:lvl>
    <w:lvl w:ilvl="7" w:tplc="848A46F0">
      <w:numFmt w:val="bullet"/>
      <w:lvlText w:val="•"/>
      <w:lvlJc w:val="left"/>
      <w:pPr>
        <w:ind w:left="7560" w:hanging="507"/>
      </w:pPr>
      <w:rPr>
        <w:rFonts w:hint="default"/>
        <w:lang w:val="ru-RU" w:eastAsia="en-US" w:bidi="ar-SA"/>
      </w:rPr>
    </w:lvl>
    <w:lvl w:ilvl="8" w:tplc="CE587E18">
      <w:numFmt w:val="bullet"/>
      <w:lvlText w:val="•"/>
      <w:lvlJc w:val="left"/>
      <w:pPr>
        <w:ind w:left="8517" w:hanging="507"/>
      </w:pPr>
      <w:rPr>
        <w:rFonts w:hint="default"/>
        <w:lang w:val="ru-RU" w:eastAsia="en-US" w:bidi="ar-SA"/>
      </w:rPr>
    </w:lvl>
  </w:abstractNum>
  <w:abstractNum w:abstractNumId="11">
    <w:nsid w:val="757D1C0E"/>
    <w:multiLevelType w:val="hybridMultilevel"/>
    <w:tmpl w:val="DD106A38"/>
    <w:lvl w:ilvl="0" w:tplc="6EA297D8">
      <w:start w:val="1"/>
      <w:numFmt w:val="decimal"/>
      <w:lvlText w:val="%1."/>
      <w:lvlJc w:val="left"/>
      <w:pPr>
        <w:ind w:left="1673" w:hanging="360"/>
      </w:pPr>
      <w:rPr>
        <w:rFonts w:hint="default"/>
        <w:w w:val="100"/>
        <w:lang w:val="ru-RU" w:eastAsia="en-US" w:bidi="ar-SA"/>
      </w:rPr>
    </w:lvl>
    <w:lvl w:ilvl="1" w:tplc="ADE0FB7C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2" w:tplc="47167E02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8EB418AC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DFE4C140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4624322A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CF8E186A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1CCC2C88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  <w:lvl w:ilvl="8" w:tplc="B53AE3EE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2">
    <w:nsid w:val="7F070B32"/>
    <w:multiLevelType w:val="hybridMultilevel"/>
    <w:tmpl w:val="390257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62B7A"/>
    <w:rsid w:val="000249DF"/>
    <w:rsid w:val="000267DA"/>
    <w:rsid w:val="00035028"/>
    <w:rsid w:val="00035CC8"/>
    <w:rsid w:val="00037DC4"/>
    <w:rsid w:val="00062B7A"/>
    <w:rsid w:val="00070293"/>
    <w:rsid w:val="00083330"/>
    <w:rsid w:val="000A79A0"/>
    <w:rsid w:val="000B3BF5"/>
    <w:rsid w:val="000B3F16"/>
    <w:rsid w:val="000C1D70"/>
    <w:rsid w:val="000D2058"/>
    <w:rsid w:val="000E2864"/>
    <w:rsid w:val="000E574E"/>
    <w:rsid w:val="000F455B"/>
    <w:rsid w:val="00153334"/>
    <w:rsid w:val="00165C09"/>
    <w:rsid w:val="00170947"/>
    <w:rsid w:val="00172BF4"/>
    <w:rsid w:val="00173B56"/>
    <w:rsid w:val="00176F98"/>
    <w:rsid w:val="00186DFF"/>
    <w:rsid w:val="00194788"/>
    <w:rsid w:val="00194DE7"/>
    <w:rsid w:val="001A671D"/>
    <w:rsid w:val="001B06F3"/>
    <w:rsid w:val="001B12DF"/>
    <w:rsid w:val="001C560E"/>
    <w:rsid w:val="001D36D7"/>
    <w:rsid w:val="001E2C91"/>
    <w:rsid w:val="001F0780"/>
    <w:rsid w:val="001F293A"/>
    <w:rsid w:val="001F5A60"/>
    <w:rsid w:val="00202042"/>
    <w:rsid w:val="00205A9C"/>
    <w:rsid w:val="00206F49"/>
    <w:rsid w:val="0023560C"/>
    <w:rsid w:val="00246D2A"/>
    <w:rsid w:val="00253080"/>
    <w:rsid w:val="00253B78"/>
    <w:rsid w:val="00257B9A"/>
    <w:rsid w:val="0027106D"/>
    <w:rsid w:val="00275CDE"/>
    <w:rsid w:val="00276B1D"/>
    <w:rsid w:val="00280EF9"/>
    <w:rsid w:val="002A2934"/>
    <w:rsid w:val="002A5A36"/>
    <w:rsid w:val="002B3CD6"/>
    <w:rsid w:val="002C1537"/>
    <w:rsid w:val="002C2A4E"/>
    <w:rsid w:val="002C61CD"/>
    <w:rsid w:val="002D05E0"/>
    <w:rsid w:val="002D32CE"/>
    <w:rsid w:val="002D7D26"/>
    <w:rsid w:val="002E1FDC"/>
    <w:rsid w:val="002F28FC"/>
    <w:rsid w:val="002F5E74"/>
    <w:rsid w:val="002F63A2"/>
    <w:rsid w:val="002F745D"/>
    <w:rsid w:val="00300D36"/>
    <w:rsid w:val="00312D2B"/>
    <w:rsid w:val="003220A8"/>
    <w:rsid w:val="00323020"/>
    <w:rsid w:val="0033179F"/>
    <w:rsid w:val="00334944"/>
    <w:rsid w:val="003506DF"/>
    <w:rsid w:val="00360121"/>
    <w:rsid w:val="00392344"/>
    <w:rsid w:val="003A5E26"/>
    <w:rsid w:val="003C03DA"/>
    <w:rsid w:val="003D53BD"/>
    <w:rsid w:val="003D5E54"/>
    <w:rsid w:val="003D6F9F"/>
    <w:rsid w:val="003E33AC"/>
    <w:rsid w:val="003E4531"/>
    <w:rsid w:val="004055B5"/>
    <w:rsid w:val="0040647C"/>
    <w:rsid w:val="0041216B"/>
    <w:rsid w:val="00423686"/>
    <w:rsid w:val="00424DC1"/>
    <w:rsid w:val="00435BED"/>
    <w:rsid w:val="00453C2D"/>
    <w:rsid w:val="00456C31"/>
    <w:rsid w:val="00465EB1"/>
    <w:rsid w:val="00466476"/>
    <w:rsid w:val="00477B6E"/>
    <w:rsid w:val="0049254D"/>
    <w:rsid w:val="004A06BC"/>
    <w:rsid w:val="004A4BD1"/>
    <w:rsid w:val="004B4650"/>
    <w:rsid w:val="004B595B"/>
    <w:rsid w:val="004B6294"/>
    <w:rsid w:val="004C1CF1"/>
    <w:rsid w:val="004E18E7"/>
    <w:rsid w:val="004E6363"/>
    <w:rsid w:val="004F39D9"/>
    <w:rsid w:val="00505C70"/>
    <w:rsid w:val="00540568"/>
    <w:rsid w:val="00542056"/>
    <w:rsid w:val="00542A73"/>
    <w:rsid w:val="00546677"/>
    <w:rsid w:val="0055237E"/>
    <w:rsid w:val="005626A7"/>
    <w:rsid w:val="00564EE1"/>
    <w:rsid w:val="00573E74"/>
    <w:rsid w:val="0057406F"/>
    <w:rsid w:val="005B1EC1"/>
    <w:rsid w:val="005B65B1"/>
    <w:rsid w:val="005B6FF4"/>
    <w:rsid w:val="005C3E11"/>
    <w:rsid w:val="005C7AA0"/>
    <w:rsid w:val="005E3D4A"/>
    <w:rsid w:val="005E5D20"/>
    <w:rsid w:val="005F08D7"/>
    <w:rsid w:val="005F1CC0"/>
    <w:rsid w:val="0060092D"/>
    <w:rsid w:val="00600CBE"/>
    <w:rsid w:val="00606B2B"/>
    <w:rsid w:val="0061094E"/>
    <w:rsid w:val="00623FB2"/>
    <w:rsid w:val="00626B1F"/>
    <w:rsid w:val="00631857"/>
    <w:rsid w:val="00640C2C"/>
    <w:rsid w:val="006421A7"/>
    <w:rsid w:val="00645F03"/>
    <w:rsid w:val="0065359E"/>
    <w:rsid w:val="00657B29"/>
    <w:rsid w:val="006654E9"/>
    <w:rsid w:val="006A79F9"/>
    <w:rsid w:val="006B6779"/>
    <w:rsid w:val="006C497F"/>
    <w:rsid w:val="006C615B"/>
    <w:rsid w:val="006D5D73"/>
    <w:rsid w:val="006D6A22"/>
    <w:rsid w:val="006E0166"/>
    <w:rsid w:val="006F6E1A"/>
    <w:rsid w:val="006F74AD"/>
    <w:rsid w:val="00701E4C"/>
    <w:rsid w:val="00704067"/>
    <w:rsid w:val="007137A3"/>
    <w:rsid w:val="00715FD5"/>
    <w:rsid w:val="00724A93"/>
    <w:rsid w:val="00725CE1"/>
    <w:rsid w:val="00731990"/>
    <w:rsid w:val="00740826"/>
    <w:rsid w:val="00751FFF"/>
    <w:rsid w:val="00760B1B"/>
    <w:rsid w:val="00775E4B"/>
    <w:rsid w:val="00784C67"/>
    <w:rsid w:val="007A52F1"/>
    <w:rsid w:val="007B1217"/>
    <w:rsid w:val="007B30DA"/>
    <w:rsid w:val="007B3B84"/>
    <w:rsid w:val="007C46F3"/>
    <w:rsid w:val="007D54BD"/>
    <w:rsid w:val="007F0F73"/>
    <w:rsid w:val="007F6C92"/>
    <w:rsid w:val="00800468"/>
    <w:rsid w:val="00800918"/>
    <w:rsid w:val="008058D4"/>
    <w:rsid w:val="00806A76"/>
    <w:rsid w:val="00807E0F"/>
    <w:rsid w:val="008230CA"/>
    <w:rsid w:val="00824AD5"/>
    <w:rsid w:val="00832674"/>
    <w:rsid w:val="00835068"/>
    <w:rsid w:val="0083645E"/>
    <w:rsid w:val="00836583"/>
    <w:rsid w:val="008509DF"/>
    <w:rsid w:val="00850BDC"/>
    <w:rsid w:val="00856A7C"/>
    <w:rsid w:val="008635B2"/>
    <w:rsid w:val="008669C3"/>
    <w:rsid w:val="0087511A"/>
    <w:rsid w:val="00876FED"/>
    <w:rsid w:val="00886A88"/>
    <w:rsid w:val="008B36EE"/>
    <w:rsid w:val="008C0ECE"/>
    <w:rsid w:val="008D3AAE"/>
    <w:rsid w:val="008E0382"/>
    <w:rsid w:val="008F6E01"/>
    <w:rsid w:val="009019AC"/>
    <w:rsid w:val="0090451E"/>
    <w:rsid w:val="009211DE"/>
    <w:rsid w:val="00932F9E"/>
    <w:rsid w:val="009353D0"/>
    <w:rsid w:val="00940243"/>
    <w:rsid w:val="00944F10"/>
    <w:rsid w:val="009719E2"/>
    <w:rsid w:val="00975DA1"/>
    <w:rsid w:val="00976096"/>
    <w:rsid w:val="009812C9"/>
    <w:rsid w:val="00990C09"/>
    <w:rsid w:val="00995602"/>
    <w:rsid w:val="00996851"/>
    <w:rsid w:val="009A0A76"/>
    <w:rsid w:val="009A3A67"/>
    <w:rsid w:val="009B1C50"/>
    <w:rsid w:val="009C0CE1"/>
    <w:rsid w:val="009D292D"/>
    <w:rsid w:val="009D3249"/>
    <w:rsid w:val="009E262C"/>
    <w:rsid w:val="00A01CDC"/>
    <w:rsid w:val="00A24319"/>
    <w:rsid w:val="00A37753"/>
    <w:rsid w:val="00A378B3"/>
    <w:rsid w:val="00A50578"/>
    <w:rsid w:val="00A5082D"/>
    <w:rsid w:val="00A7150A"/>
    <w:rsid w:val="00A75128"/>
    <w:rsid w:val="00A807B1"/>
    <w:rsid w:val="00A87765"/>
    <w:rsid w:val="00A91A58"/>
    <w:rsid w:val="00A968C9"/>
    <w:rsid w:val="00AB4CC8"/>
    <w:rsid w:val="00AD093A"/>
    <w:rsid w:val="00AD659B"/>
    <w:rsid w:val="00AE2558"/>
    <w:rsid w:val="00AF5582"/>
    <w:rsid w:val="00B03842"/>
    <w:rsid w:val="00B07877"/>
    <w:rsid w:val="00B12CE1"/>
    <w:rsid w:val="00B12E54"/>
    <w:rsid w:val="00B15CE5"/>
    <w:rsid w:val="00B27767"/>
    <w:rsid w:val="00B27FA5"/>
    <w:rsid w:val="00B4142D"/>
    <w:rsid w:val="00B44489"/>
    <w:rsid w:val="00B509EC"/>
    <w:rsid w:val="00B51DBC"/>
    <w:rsid w:val="00B605BE"/>
    <w:rsid w:val="00B6203F"/>
    <w:rsid w:val="00B72509"/>
    <w:rsid w:val="00B7553C"/>
    <w:rsid w:val="00B82ACE"/>
    <w:rsid w:val="00B836D1"/>
    <w:rsid w:val="00B848EB"/>
    <w:rsid w:val="00B93C8B"/>
    <w:rsid w:val="00BB1668"/>
    <w:rsid w:val="00BB7C14"/>
    <w:rsid w:val="00BC062F"/>
    <w:rsid w:val="00BC1664"/>
    <w:rsid w:val="00BC26D4"/>
    <w:rsid w:val="00C01F6A"/>
    <w:rsid w:val="00C02255"/>
    <w:rsid w:val="00C2074A"/>
    <w:rsid w:val="00C20844"/>
    <w:rsid w:val="00C23150"/>
    <w:rsid w:val="00C30CA8"/>
    <w:rsid w:val="00C4749F"/>
    <w:rsid w:val="00C55A25"/>
    <w:rsid w:val="00C62C74"/>
    <w:rsid w:val="00C7556C"/>
    <w:rsid w:val="00C86A58"/>
    <w:rsid w:val="00C90D2C"/>
    <w:rsid w:val="00C97171"/>
    <w:rsid w:val="00C97A20"/>
    <w:rsid w:val="00CA5C04"/>
    <w:rsid w:val="00CB372F"/>
    <w:rsid w:val="00CC1F05"/>
    <w:rsid w:val="00CD1073"/>
    <w:rsid w:val="00CE2FE1"/>
    <w:rsid w:val="00CF3617"/>
    <w:rsid w:val="00CF470E"/>
    <w:rsid w:val="00D04C8C"/>
    <w:rsid w:val="00D06CC2"/>
    <w:rsid w:val="00D214FD"/>
    <w:rsid w:val="00D22D57"/>
    <w:rsid w:val="00D22EB3"/>
    <w:rsid w:val="00D32715"/>
    <w:rsid w:val="00D338C9"/>
    <w:rsid w:val="00D3527D"/>
    <w:rsid w:val="00D40FD6"/>
    <w:rsid w:val="00D46637"/>
    <w:rsid w:val="00D7137F"/>
    <w:rsid w:val="00D73B21"/>
    <w:rsid w:val="00D9346E"/>
    <w:rsid w:val="00DB697E"/>
    <w:rsid w:val="00DB7D59"/>
    <w:rsid w:val="00DD382B"/>
    <w:rsid w:val="00DE1A2F"/>
    <w:rsid w:val="00DE7E7D"/>
    <w:rsid w:val="00DF16F5"/>
    <w:rsid w:val="00E006B4"/>
    <w:rsid w:val="00E04455"/>
    <w:rsid w:val="00E067E4"/>
    <w:rsid w:val="00E27F2D"/>
    <w:rsid w:val="00E3604B"/>
    <w:rsid w:val="00E42C9C"/>
    <w:rsid w:val="00E517A9"/>
    <w:rsid w:val="00E60480"/>
    <w:rsid w:val="00E6176C"/>
    <w:rsid w:val="00E66EB3"/>
    <w:rsid w:val="00E66F33"/>
    <w:rsid w:val="00E70D3F"/>
    <w:rsid w:val="00E722CA"/>
    <w:rsid w:val="00E72F5E"/>
    <w:rsid w:val="00E7712C"/>
    <w:rsid w:val="00EA6721"/>
    <w:rsid w:val="00EA6811"/>
    <w:rsid w:val="00EA7F2B"/>
    <w:rsid w:val="00EB0082"/>
    <w:rsid w:val="00EC17D9"/>
    <w:rsid w:val="00EC45B6"/>
    <w:rsid w:val="00EC767E"/>
    <w:rsid w:val="00ED1E07"/>
    <w:rsid w:val="00ED3138"/>
    <w:rsid w:val="00ED6929"/>
    <w:rsid w:val="00EE14D9"/>
    <w:rsid w:val="00EE4775"/>
    <w:rsid w:val="00EF66AC"/>
    <w:rsid w:val="00F05177"/>
    <w:rsid w:val="00F0650F"/>
    <w:rsid w:val="00F13D19"/>
    <w:rsid w:val="00F30F87"/>
    <w:rsid w:val="00F41B86"/>
    <w:rsid w:val="00F50345"/>
    <w:rsid w:val="00F50E64"/>
    <w:rsid w:val="00F5645B"/>
    <w:rsid w:val="00F72D18"/>
    <w:rsid w:val="00F72F36"/>
    <w:rsid w:val="00F73700"/>
    <w:rsid w:val="00F81024"/>
    <w:rsid w:val="00F92139"/>
    <w:rsid w:val="00F94E30"/>
    <w:rsid w:val="00FB68FA"/>
    <w:rsid w:val="00FE0E1C"/>
    <w:rsid w:val="00FE2AB6"/>
    <w:rsid w:val="00FE3EAB"/>
    <w:rsid w:val="00FE76CF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67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3BF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5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62B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2B7A"/>
    <w:pPr>
      <w:ind w:left="59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3BF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062B7A"/>
    <w:pPr>
      <w:ind w:left="593" w:hanging="361"/>
    </w:pPr>
  </w:style>
  <w:style w:type="paragraph" w:customStyle="1" w:styleId="TableParagraph">
    <w:name w:val="Table Paragraph"/>
    <w:basedOn w:val="a"/>
    <w:uiPriority w:val="1"/>
    <w:qFormat/>
    <w:rsid w:val="00062B7A"/>
    <w:pPr>
      <w:spacing w:line="256" w:lineRule="exact"/>
    </w:pPr>
  </w:style>
  <w:style w:type="paragraph" w:styleId="a6">
    <w:name w:val="header"/>
    <w:basedOn w:val="a"/>
    <w:link w:val="a7"/>
    <w:uiPriority w:val="99"/>
    <w:unhideWhenUsed/>
    <w:rsid w:val="00A91A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1A5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91A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A5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91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A5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link w:val="ad"/>
    <w:uiPriority w:val="1"/>
    <w:qFormat/>
    <w:rsid w:val="00C02255"/>
    <w:rPr>
      <w:rFonts w:ascii="Times New Roman" w:eastAsia="Times New Roman" w:hAnsi="Times New Roman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0B3BF5"/>
    <w:rPr>
      <w:rFonts w:ascii="Times New Roman" w:eastAsia="Times New Roman" w:hAnsi="Times New Roman" w:cs="Times New Roman"/>
      <w:lang w:val="ru-RU"/>
    </w:rPr>
  </w:style>
  <w:style w:type="paragraph" w:customStyle="1" w:styleId="c19">
    <w:name w:val="c19"/>
    <w:basedOn w:val="a"/>
    <w:rsid w:val="001B06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1B06F3"/>
  </w:style>
  <w:style w:type="character" w:customStyle="1" w:styleId="c0">
    <w:name w:val="c0"/>
    <w:basedOn w:val="a0"/>
    <w:rsid w:val="001B06F3"/>
  </w:style>
  <w:style w:type="paragraph" w:customStyle="1" w:styleId="11">
    <w:name w:val="Без интервала1"/>
    <w:rsid w:val="00C97171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nospacingcxspmiddle">
    <w:name w:val="nospacingcxspmiddle"/>
    <w:basedOn w:val="a"/>
    <w:rsid w:val="00C971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0249DF"/>
    <w:pPr>
      <w:ind w:left="452"/>
      <w:jc w:val="center"/>
      <w:outlineLvl w:val="2"/>
    </w:pPr>
    <w:rPr>
      <w:b/>
      <w:bCs/>
      <w:sz w:val="24"/>
      <w:szCs w:val="24"/>
    </w:rPr>
  </w:style>
  <w:style w:type="paragraph" w:styleId="ae">
    <w:name w:val="Title"/>
    <w:basedOn w:val="a"/>
    <w:link w:val="af"/>
    <w:uiPriority w:val="1"/>
    <w:qFormat/>
    <w:rsid w:val="00477B6E"/>
    <w:pPr>
      <w:spacing w:before="78" w:line="274" w:lineRule="exact"/>
      <w:ind w:left="3539" w:right="3436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"/>
    <w:rsid w:val="00477B6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15">
    <w:name w:val="Сетка таблицы15"/>
    <w:basedOn w:val="a1"/>
    <w:uiPriority w:val="59"/>
    <w:rsid w:val="000B3BF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0B3B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0B3BF5"/>
  </w:style>
  <w:style w:type="character" w:styleId="af1">
    <w:name w:val="Strong"/>
    <w:basedOn w:val="a0"/>
    <w:uiPriority w:val="22"/>
    <w:qFormat/>
    <w:rsid w:val="000B3BF5"/>
    <w:rPr>
      <w:b/>
      <w:bCs/>
    </w:rPr>
  </w:style>
  <w:style w:type="paragraph" w:styleId="af2">
    <w:name w:val="Normal (Web)"/>
    <w:basedOn w:val="a"/>
    <w:unhideWhenUsed/>
    <w:rsid w:val="000B3BF5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table" w:customStyle="1" w:styleId="12">
    <w:name w:val="Светлая заливка1"/>
    <w:basedOn w:val="a1"/>
    <w:uiPriority w:val="60"/>
    <w:rsid w:val="00DE1A2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western">
    <w:name w:val="western"/>
    <w:basedOn w:val="a"/>
    <w:rsid w:val="00206F49"/>
    <w:pPr>
      <w:widowControl/>
      <w:autoSpaceDE/>
      <w:autoSpaceDN/>
    </w:pPr>
    <w:rPr>
      <w:sz w:val="24"/>
      <w:szCs w:val="24"/>
      <w:lang w:eastAsia="ru-RU"/>
    </w:rPr>
  </w:style>
  <w:style w:type="paragraph" w:styleId="2">
    <w:name w:val="Body Text Indent 2"/>
    <w:basedOn w:val="a"/>
    <w:link w:val="20"/>
    <w:rsid w:val="00206F49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06F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3">
    <w:name w:val="Содержимое таблицы"/>
    <w:basedOn w:val="a"/>
    <w:rsid w:val="00206F49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EA6721"/>
  </w:style>
  <w:style w:type="character" w:customStyle="1" w:styleId="c2">
    <w:name w:val="c2"/>
    <w:basedOn w:val="a0"/>
    <w:rsid w:val="00EA6721"/>
  </w:style>
  <w:style w:type="character" w:customStyle="1" w:styleId="c2c67">
    <w:name w:val="c2 c67"/>
    <w:basedOn w:val="a0"/>
    <w:rsid w:val="00EA6721"/>
  </w:style>
  <w:style w:type="paragraph" w:customStyle="1" w:styleId="c43c46">
    <w:name w:val="c43 c4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EA6721"/>
  </w:style>
  <w:style w:type="character" w:customStyle="1" w:styleId="c14c23">
    <w:name w:val="c14 c23"/>
    <w:basedOn w:val="a0"/>
    <w:rsid w:val="00EA6721"/>
  </w:style>
  <w:style w:type="paragraph" w:customStyle="1" w:styleId="c43c46c58">
    <w:name w:val="c43 c46 c58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c67">
    <w:name w:val="c14 c67"/>
    <w:basedOn w:val="a0"/>
    <w:rsid w:val="00EA6721"/>
  </w:style>
  <w:style w:type="paragraph" w:customStyle="1" w:styleId="c43">
    <w:name w:val="c43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3c46c58c76">
    <w:name w:val="c43 c46 c58 c7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c76">
    <w:name w:val="c25 c7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D7137F"/>
    <w:pPr>
      <w:ind w:left="1665" w:hanging="707"/>
      <w:outlineLvl w:val="1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75CD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TableGrid">
    <w:name w:val="TableGrid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ameContents">
    <w:name w:val="Frame Contents"/>
    <w:basedOn w:val="a"/>
    <w:qFormat/>
    <w:rsid w:val="00AF5582"/>
    <w:pPr>
      <w:suppressAutoHyphens/>
      <w:autoSpaceDE/>
      <w:autoSpaceDN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796D-834E-47C0-ADBE-13650536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44</Pages>
  <Words>9239</Words>
  <Characters>52666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Программа развития Гбоу школа № 705</dc:creator>
  <cp:keywords/>
  <dc:description/>
  <cp:lastModifiedBy>111</cp:lastModifiedBy>
  <cp:revision>132</cp:revision>
  <cp:lastPrinted>2022-03-27T22:16:00Z</cp:lastPrinted>
  <dcterms:created xsi:type="dcterms:W3CDTF">2022-02-09T17:09:00Z</dcterms:created>
  <dcterms:modified xsi:type="dcterms:W3CDTF">2022-03-31T21:04:00Z</dcterms:modified>
</cp:coreProperties>
</file>