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22" w:rsidRPr="009B57FD" w:rsidRDefault="009B57FD" w:rsidP="009B57F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</w:t>
      </w:r>
      <w:r w:rsidR="00443222" w:rsidRPr="009B57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о проведении декады истории и обществознания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left="5812" w:firstLine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Истрия учит даже тех,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left="5812" w:firstLine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у нее не учится.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left="5812" w:firstLine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Их она проучивает </w:t>
      </w:r>
      <w:proofErr w:type="gramStart"/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proofErr w:type="gramEnd"/>
    </w:p>
    <w:p w:rsidR="00443222" w:rsidRPr="00443222" w:rsidRDefault="00443222" w:rsidP="00443222">
      <w:pPr>
        <w:shd w:val="clear" w:color="auto" w:fill="FFFFFF"/>
        <w:spacing w:after="0" w:line="240" w:lineRule="auto"/>
        <w:ind w:left="5812" w:firstLine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Невежество и </w:t>
      </w:r>
      <w:proofErr w:type="spellStart"/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принебрежение</w:t>
      </w:r>
      <w:proofErr w:type="spellEnd"/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left="4394"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 Ключевский</w:t>
      </w:r>
    </w:p>
    <w:p w:rsidR="00443222" w:rsidRPr="00443222" w:rsidRDefault="004278F2" w:rsidP="0044322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проведения: 0102.21 – 08.02</w:t>
      </w:r>
      <w:r w:rsidR="00443222"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6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2г.</w:t>
      </w:r>
    </w:p>
    <w:p w:rsidR="00E16E77" w:rsidRDefault="00E16E77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Историческое и правовое воспитание школьников является одной из приоритетных задач современной системы школьного образования. Его содержание заключается в передаче правовых знаний ученикам, 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этнонациональных</w:t>
      </w:r>
      <w:proofErr w:type="spellEnd"/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традиций, нравственных и социальных установок. Способствует повышению правовой сознательности школьников, которая служит гарантией поддержания законности и соблюдения правопорядка. Правовое воспитание учащихся проводится для того, чтобы не только дать ученикам знания, но и научить их реализовывать свои права и обязанности в обществе, быть активным гражданином.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декада истории и обществознания проводится ежегодно с целью повышения профессиональной компетентности учителя, а также для развития познавательной и творческой активности </w:t>
      </w:r>
      <w:proofErr w:type="gramStart"/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Декады истории и обществознания направлены </w:t>
      </w:r>
      <w:proofErr w:type="gramStart"/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углубленное</w:t>
      </w:r>
      <w:proofErr w:type="gramEnd"/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истории своей страны, края;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предметных теоретических знаний и практических умений;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навыков исследовательской работы;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социализацию, самореализацию и адаптацию учащихся к общественной жизни</w:t>
      </w:r>
      <w:proofErr w:type="gramStart"/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;,</w:t>
      </w:r>
      <w:proofErr w:type="gramEnd"/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личностных качеств учащихся – гражданских, нравственных, интеллектуальных, творческих, эстетических;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представления о необходимости соблюдения общечеловеческих нравственных норм и законов, формирование активной жизненной позиции относительно защиты правовой системы государства;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в понимании связи подрастающего поколения с окружающим миром, воспитание чувства сопричастности к наследию прошлого;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толерантного общения, работы в команде, коммуникабельности;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самостоятельности, творческой активности и инициативности учащихся.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проведения Декады истории и обществознания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Декады были разработаны внеклассные мероприятия по истории Отечества и обществознанию, включая экономику и право, которые способствовали реализации следующих задач: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эффективности гражданско-патриотической работы среди учащихся через сохранение памяти об участниках Великой Отечественной войны и вовлечение учащихся в учебно-исследовательскую деятельность;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-систематизирование исторического материала по истории разных периодов;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становлению духовно-нравственных и гражданско-патриотических качеств учащихся.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интереса к углубленному изучению истории Отечества и обществознания;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побуждение интереса к истории и традициям своего микрорайона, школы;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ответственности за свои дела и поступки, самодисциплины, правовой активной гражданской позиции, нести личную ответственность за исполнение своих прав и обязанностей по отношению к семье, друзьям, нуждающимся в помощи (старики, дети);</w:t>
      </w:r>
    </w:p>
    <w:p w:rsidR="00443222" w:rsidRP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осознанного отношения к своей жизни в обществе, к своему месту в системе гражданских отношений, формирование качества не только гражданина РФ, но и Человека.</w:t>
      </w:r>
    </w:p>
    <w:p w:rsidR="00443222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Декада истории и обществознания была посвящена</w:t>
      </w:r>
      <w:r w:rsidR="0042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усилению интереса к истории в целом, истории нашей Родины, родного края, пониманию закономерностей, связь их с </w:t>
      </w:r>
      <w:proofErr w:type="spellStart"/>
      <w:r w:rsidR="0042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современностью</w:t>
      </w:r>
      <w:proofErr w:type="gramStart"/>
      <w:r w:rsidR="0042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;с</w:t>
      </w:r>
      <w:proofErr w:type="gramEnd"/>
      <w:r w:rsidR="0042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</w:t>
      </w:r>
      <w:r w:rsidR="006F3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тание</w:t>
      </w:r>
      <w:proofErr w:type="spellEnd"/>
      <w:r w:rsidR="006F3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составляющих её </w:t>
      </w:r>
      <w:proofErr w:type="spellStart"/>
      <w:r w:rsidR="0042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элементов,развитию</w:t>
      </w:r>
      <w:proofErr w:type="spellEnd"/>
      <w:r w:rsidR="0042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позновательного</w:t>
      </w:r>
      <w:proofErr w:type="spellEnd"/>
      <w:r w:rsidR="00427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интереса, любознательности  учащихся.</w:t>
      </w:r>
    </w:p>
    <w:p w:rsidR="009B57FD" w:rsidRPr="00307883" w:rsidRDefault="009B57FD" w:rsidP="009B57FD">
      <w:pPr>
        <w:pStyle w:val="a5"/>
        <w:tabs>
          <w:tab w:val="left" w:pos="6521"/>
          <w:tab w:val="left" w:pos="8364"/>
        </w:tabs>
        <w:spacing w:line="240" w:lineRule="auto"/>
        <w:ind w:left="1080"/>
        <w:jc w:val="both"/>
        <w:rPr>
          <w:b/>
          <w:sz w:val="36"/>
        </w:rPr>
      </w:pPr>
      <w:r w:rsidRPr="00307883">
        <w:rPr>
          <w:b/>
          <w:sz w:val="28"/>
        </w:rPr>
        <w:lastRenderedPageBreak/>
        <w:t xml:space="preserve">                         </w:t>
      </w:r>
      <w:r w:rsidRPr="00307883">
        <w:rPr>
          <w:b/>
          <w:sz w:val="36"/>
        </w:rPr>
        <w:t>Календарь мероприятий</w:t>
      </w:r>
    </w:p>
    <w:p w:rsidR="009B57FD" w:rsidRPr="00307883" w:rsidRDefault="009B57FD" w:rsidP="009B57FD">
      <w:pPr>
        <w:pStyle w:val="a5"/>
        <w:tabs>
          <w:tab w:val="left" w:pos="6521"/>
        </w:tabs>
        <w:spacing w:line="240" w:lineRule="auto"/>
        <w:ind w:left="1080"/>
        <w:jc w:val="both"/>
        <w:rPr>
          <w:b/>
          <w:sz w:val="32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2380"/>
        <w:gridCol w:w="5332"/>
        <w:gridCol w:w="2318"/>
      </w:tblGrid>
      <w:tr w:rsidR="009B57FD" w:rsidRPr="00307883" w:rsidTr="000B0FFB">
        <w:trPr>
          <w:trHeight w:val="461"/>
        </w:trPr>
        <w:tc>
          <w:tcPr>
            <w:tcW w:w="2485" w:type="dxa"/>
          </w:tcPr>
          <w:p w:rsidR="009B57FD" w:rsidRPr="00307883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b/>
                <w:sz w:val="32"/>
              </w:rPr>
            </w:pPr>
            <w:r w:rsidRPr="00307883">
              <w:rPr>
                <w:b/>
                <w:sz w:val="32"/>
              </w:rPr>
              <w:t xml:space="preserve">     Дата</w:t>
            </w:r>
          </w:p>
        </w:tc>
        <w:tc>
          <w:tcPr>
            <w:tcW w:w="5522" w:type="dxa"/>
          </w:tcPr>
          <w:p w:rsidR="009B57FD" w:rsidRPr="00307883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b/>
                <w:sz w:val="32"/>
              </w:rPr>
            </w:pPr>
            <w:proofErr w:type="spellStart"/>
            <w:r w:rsidRPr="00307883">
              <w:rPr>
                <w:b/>
                <w:sz w:val="32"/>
              </w:rPr>
              <w:t>Мероприятие</w:t>
            </w:r>
            <w:proofErr w:type="gramStart"/>
            <w:r w:rsidRPr="00307883">
              <w:rPr>
                <w:b/>
                <w:sz w:val="32"/>
              </w:rPr>
              <w:t>,у</w:t>
            </w:r>
            <w:proofErr w:type="gramEnd"/>
            <w:r w:rsidRPr="00307883">
              <w:rPr>
                <w:b/>
                <w:sz w:val="32"/>
              </w:rPr>
              <w:t>частники</w:t>
            </w:r>
            <w:proofErr w:type="spellEnd"/>
          </w:p>
        </w:tc>
        <w:tc>
          <w:tcPr>
            <w:tcW w:w="2175" w:type="dxa"/>
          </w:tcPr>
          <w:p w:rsidR="009B57FD" w:rsidRPr="00307883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b/>
                <w:sz w:val="32"/>
              </w:rPr>
            </w:pPr>
            <w:r w:rsidRPr="00307883">
              <w:rPr>
                <w:b/>
                <w:sz w:val="32"/>
              </w:rPr>
              <w:t>Ответственные</w:t>
            </w:r>
          </w:p>
        </w:tc>
      </w:tr>
      <w:tr w:rsidR="009B57FD" w:rsidRPr="00C454D2" w:rsidTr="000B0FFB">
        <w:trPr>
          <w:trHeight w:val="920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18.01</w:t>
            </w:r>
            <w:r w:rsidRPr="00C454D2">
              <w:rPr>
                <w:sz w:val="28"/>
              </w:rPr>
              <w:t>.2022.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Открытие «Россия в моем сердце навсегда»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proofErr w:type="spellStart"/>
            <w:r w:rsidRPr="00C454D2">
              <w:rPr>
                <w:sz w:val="28"/>
              </w:rPr>
              <w:t>Исбаилова</w:t>
            </w:r>
            <w:proofErr w:type="spellEnd"/>
            <w:r w:rsidRPr="00C454D2">
              <w:rPr>
                <w:sz w:val="28"/>
              </w:rPr>
              <w:t xml:space="preserve"> М.Р.</w:t>
            </w: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</w:tc>
      </w:tr>
      <w:tr w:rsidR="009B57FD" w:rsidRPr="00C454D2" w:rsidTr="000B0FFB">
        <w:trPr>
          <w:trHeight w:val="461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Весь период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Общешкольное</w:t>
            </w:r>
            <w:r>
              <w:rPr>
                <w:sz w:val="28"/>
              </w:rPr>
              <w:t xml:space="preserve"> голосование </w:t>
            </w:r>
            <w:r w:rsidRPr="00C454D2">
              <w:rPr>
                <w:sz w:val="28"/>
              </w:rPr>
              <w:t>«</w:t>
            </w:r>
            <w:r>
              <w:rPr>
                <w:sz w:val="28"/>
              </w:rPr>
              <w:t>Я выбираю</w:t>
            </w:r>
            <w:proofErr w:type="gramStart"/>
            <w:r>
              <w:rPr>
                <w:sz w:val="28"/>
              </w:rPr>
              <w:t>..</w:t>
            </w:r>
            <w:r w:rsidRPr="00C454D2">
              <w:rPr>
                <w:sz w:val="28"/>
              </w:rPr>
              <w:t>»</w:t>
            </w:r>
            <w:proofErr w:type="gramEnd"/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Учителя истории</w:t>
            </w:r>
          </w:p>
        </w:tc>
      </w:tr>
      <w:tr w:rsidR="009B57FD" w:rsidRPr="00C454D2" w:rsidTr="000B0FFB">
        <w:trPr>
          <w:trHeight w:val="920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Весь период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Создание и оформление стенда «История России»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Учителя истории</w:t>
            </w:r>
          </w:p>
        </w:tc>
      </w:tr>
      <w:tr w:rsidR="009B57FD" w:rsidRPr="00C454D2" w:rsidTr="000B0FFB">
        <w:trPr>
          <w:trHeight w:val="920"/>
        </w:trPr>
        <w:tc>
          <w:tcPr>
            <w:tcW w:w="2485" w:type="dxa"/>
          </w:tcPr>
          <w:p w:rsidR="009B57FD" w:rsidRDefault="009B57FD" w:rsidP="000B0FFB">
            <w:pPr>
              <w:tabs>
                <w:tab w:val="left" w:pos="6521"/>
              </w:tabs>
              <w:jc w:val="both"/>
              <w:rPr>
                <w:sz w:val="28"/>
              </w:rPr>
            </w:pPr>
          </w:p>
          <w:p w:rsidR="009B57FD" w:rsidRPr="00307883" w:rsidRDefault="009B57FD" w:rsidP="000B0FFB">
            <w:pPr>
              <w:tabs>
                <w:tab w:val="left" w:pos="652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Весь п</w:t>
            </w:r>
            <w:r w:rsidRPr="00307883">
              <w:rPr>
                <w:sz w:val="28"/>
              </w:rPr>
              <w:t xml:space="preserve">ериод 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Школьный конкурс «</w:t>
            </w:r>
            <w:r>
              <w:rPr>
                <w:sz w:val="28"/>
              </w:rPr>
              <w:t xml:space="preserve">Лучший </w:t>
            </w:r>
            <w:proofErr w:type="spellStart"/>
            <w:r>
              <w:rPr>
                <w:sz w:val="28"/>
              </w:rPr>
              <w:t>красворд</w:t>
            </w:r>
            <w:proofErr w:type="spellEnd"/>
            <w:r>
              <w:rPr>
                <w:sz w:val="28"/>
              </w:rPr>
              <w:t xml:space="preserve"> по истории»,5-10</w:t>
            </w:r>
            <w:r w:rsidRPr="00C454D2">
              <w:rPr>
                <w:sz w:val="28"/>
              </w:rPr>
              <w:t xml:space="preserve"> классы.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Учителя истории</w:t>
            </w:r>
          </w:p>
        </w:tc>
      </w:tr>
      <w:tr w:rsidR="009B57FD" w:rsidRPr="00C454D2" w:rsidTr="000B0FFB">
        <w:trPr>
          <w:trHeight w:val="920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Весь период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Школьный конкурс электронных пр</w:t>
            </w:r>
            <w:r>
              <w:rPr>
                <w:sz w:val="28"/>
              </w:rPr>
              <w:t>езентаций по истории и мира ,7-</w:t>
            </w:r>
            <w:r w:rsidRPr="00C454D2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C454D2">
              <w:rPr>
                <w:sz w:val="28"/>
              </w:rPr>
              <w:t>кл.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Учителя истории</w:t>
            </w:r>
          </w:p>
        </w:tc>
      </w:tr>
      <w:tr w:rsidR="009B57FD" w:rsidRPr="00C454D2" w:rsidTr="000B0FFB">
        <w:trPr>
          <w:trHeight w:val="920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Весь период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 xml:space="preserve">Конкурс детского </w:t>
            </w:r>
            <w:r>
              <w:rPr>
                <w:sz w:val="28"/>
              </w:rPr>
              <w:t>рисунка «Мы рисуем историю»,5-10</w:t>
            </w:r>
            <w:r w:rsidRPr="00C454D2">
              <w:rPr>
                <w:sz w:val="28"/>
              </w:rPr>
              <w:t>кл.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Учителя истории</w:t>
            </w:r>
          </w:p>
        </w:tc>
      </w:tr>
      <w:tr w:rsidR="009B57FD" w:rsidRPr="00C454D2" w:rsidTr="000B0FFB">
        <w:trPr>
          <w:trHeight w:val="461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Весь период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Оформление стенда  «</w:t>
            </w:r>
            <w:proofErr w:type="spellStart"/>
            <w:r w:rsidRPr="00C454D2">
              <w:rPr>
                <w:sz w:val="28"/>
              </w:rPr>
              <w:t>Мрй</w:t>
            </w:r>
            <w:proofErr w:type="spellEnd"/>
            <w:r w:rsidRPr="00C454D2">
              <w:rPr>
                <w:sz w:val="28"/>
              </w:rPr>
              <w:t xml:space="preserve"> Родной край»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Учителя истории</w:t>
            </w:r>
          </w:p>
        </w:tc>
      </w:tr>
      <w:tr w:rsidR="009B57FD" w:rsidRPr="00C454D2" w:rsidTr="000B0FFB">
        <w:trPr>
          <w:trHeight w:val="920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20.01</w:t>
            </w:r>
            <w:r w:rsidRPr="00C454D2">
              <w:rPr>
                <w:sz w:val="28"/>
              </w:rPr>
              <w:t>.2022.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 xml:space="preserve"> «Твой </w:t>
            </w:r>
            <w:r w:rsidRPr="00C454D2">
              <w:rPr>
                <w:sz w:val="28"/>
                <w:lang w:val="en-US"/>
              </w:rPr>
              <w:t>XIX</w:t>
            </w:r>
            <w:r w:rsidR="00E16E77">
              <w:rPr>
                <w:sz w:val="28"/>
              </w:rPr>
              <w:t xml:space="preserve"> </w:t>
            </w:r>
            <w:proofErr w:type="spellStart"/>
            <w:r w:rsidRPr="00C454D2">
              <w:rPr>
                <w:sz w:val="28"/>
                <w:lang w:val="en-US"/>
              </w:rPr>
              <w:t>век</w:t>
            </w:r>
            <w:proofErr w:type="spellEnd"/>
            <w:r w:rsidRPr="00C454D2">
              <w:rPr>
                <w:sz w:val="28"/>
                <w:lang w:val="en-US"/>
              </w:rPr>
              <w:t>”</w:t>
            </w:r>
            <w:r>
              <w:rPr>
                <w:sz w:val="28"/>
              </w:rPr>
              <w:t>,8,9,10,10</w:t>
            </w:r>
            <w:r w:rsidRPr="00C454D2">
              <w:rPr>
                <w:sz w:val="28"/>
              </w:rPr>
              <w:t>кл</w:t>
            </w:r>
            <w:proofErr w:type="gramStart"/>
            <w:r w:rsidRPr="00C454D2">
              <w:rPr>
                <w:sz w:val="28"/>
              </w:rPr>
              <w:t>.(</w:t>
            </w:r>
            <w:proofErr w:type="gramEnd"/>
            <w:r w:rsidRPr="00C454D2">
              <w:rPr>
                <w:sz w:val="28"/>
              </w:rPr>
              <w:t>команда по 4 чел.)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proofErr w:type="spellStart"/>
            <w:r w:rsidRPr="00C454D2">
              <w:rPr>
                <w:sz w:val="28"/>
              </w:rPr>
              <w:t>Исмаилова</w:t>
            </w:r>
            <w:proofErr w:type="spellEnd"/>
            <w:r w:rsidRPr="00C454D2">
              <w:rPr>
                <w:sz w:val="28"/>
              </w:rPr>
              <w:t xml:space="preserve"> А.М.</w:t>
            </w:r>
          </w:p>
        </w:tc>
      </w:tr>
      <w:tr w:rsidR="009B57FD" w:rsidRPr="00C454D2" w:rsidTr="000B0FFB">
        <w:trPr>
          <w:trHeight w:val="920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22.01</w:t>
            </w:r>
            <w:r w:rsidRPr="00C454D2">
              <w:rPr>
                <w:sz w:val="28"/>
              </w:rPr>
              <w:t>.2022.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 xml:space="preserve"> «Рыцарский поединок»5,6,7кл</w:t>
            </w:r>
            <w:proofErr w:type="gramStart"/>
            <w:r w:rsidRPr="00C454D2">
              <w:rPr>
                <w:sz w:val="28"/>
              </w:rPr>
              <w:t>.(</w:t>
            </w:r>
            <w:proofErr w:type="gramEnd"/>
            <w:r w:rsidRPr="00C454D2">
              <w:rPr>
                <w:sz w:val="28"/>
              </w:rPr>
              <w:t>сборные команды)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Гусейнова Ж.М.</w:t>
            </w:r>
          </w:p>
        </w:tc>
      </w:tr>
      <w:tr w:rsidR="009B57FD" w:rsidRPr="00C454D2" w:rsidTr="000B0FFB">
        <w:trPr>
          <w:trHeight w:val="920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23.01</w:t>
            </w:r>
            <w:r w:rsidRPr="00C454D2">
              <w:rPr>
                <w:sz w:val="28"/>
              </w:rPr>
              <w:t>.2022.</w:t>
            </w: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Олимпиад</w:t>
            </w:r>
            <w:r>
              <w:rPr>
                <w:sz w:val="28"/>
              </w:rPr>
              <w:t>а  «20 вопросов по истории»,5-10</w:t>
            </w:r>
            <w:r w:rsidRPr="00C454D2">
              <w:rPr>
                <w:sz w:val="28"/>
              </w:rPr>
              <w:t xml:space="preserve"> </w:t>
            </w:r>
            <w:proofErr w:type="spellStart"/>
            <w:r w:rsidRPr="00C454D2">
              <w:rPr>
                <w:sz w:val="28"/>
              </w:rPr>
              <w:t>кл</w:t>
            </w:r>
            <w:proofErr w:type="spellEnd"/>
            <w:r w:rsidRPr="00C454D2">
              <w:rPr>
                <w:sz w:val="28"/>
              </w:rPr>
              <w:t>.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proofErr w:type="spellStart"/>
            <w:r w:rsidRPr="00C454D2">
              <w:rPr>
                <w:sz w:val="28"/>
              </w:rPr>
              <w:t>Исбаилова</w:t>
            </w:r>
            <w:proofErr w:type="spellEnd"/>
            <w:r w:rsidRPr="00C454D2">
              <w:rPr>
                <w:sz w:val="28"/>
              </w:rPr>
              <w:t xml:space="preserve"> М.Р.</w:t>
            </w:r>
          </w:p>
        </w:tc>
      </w:tr>
      <w:tr w:rsidR="009B57FD" w:rsidRPr="00C454D2" w:rsidTr="000B0FFB">
        <w:trPr>
          <w:trHeight w:val="461"/>
        </w:trPr>
        <w:tc>
          <w:tcPr>
            <w:tcW w:w="2485" w:type="dxa"/>
          </w:tcPr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C454D2">
              <w:rPr>
                <w:sz w:val="28"/>
              </w:rPr>
              <w:t>.02.2022.</w:t>
            </w:r>
          </w:p>
        </w:tc>
        <w:tc>
          <w:tcPr>
            <w:tcW w:w="5522" w:type="dxa"/>
          </w:tcPr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 w:rsidRPr="00C454D2">
              <w:rPr>
                <w:sz w:val="28"/>
              </w:rPr>
              <w:t>День презентаций и экскурсий.</w:t>
            </w:r>
          </w:p>
        </w:tc>
        <w:tc>
          <w:tcPr>
            <w:tcW w:w="2175" w:type="dxa"/>
          </w:tcPr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proofErr w:type="spellStart"/>
            <w:r w:rsidRPr="00C454D2">
              <w:rPr>
                <w:sz w:val="28"/>
              </w:rPr>
              <w:t>Исмаилова</w:t>
            </w:r>
            <w:proofErr w:type="spellEnd"/>
            <w:r w:rsidRPr="00C454D2">
              <w:rPr>
                <w:sz w:val="28"/>
              </w:rPr>
              <w:t xml:space="preserve"> А.М.</w:t>
            </w:r>
          </w:p>
        </w:tc>
      </w:tr>
      <w:tr w:rsidR="009B57FD" w:rsidRPr="00C454D2" w:rsidTr="000B0FFB">
        <w:trPr>
          <w:trHeight w:val="939"/>
        </w:trPr>
        <w:tc>
          <w:tcPr>
            <w:tcW w:w="248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C454D2">
              <w:rPr>
                <w:sz w:val="28"/>
              </w:rPr>
              <w:t>.02.2022.</w:t>
            </w:r>
          </w:p>
        </w:tc>
        <w:tc>
          <w:tcPr>
            <w:tcW w:w="5522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proofErr w:type="spellStart"/>
            <w:r w:rsidRPr="00C454D2">
              <w:rPr>
                <w:sz w:val="28"/>
              </w:rPr>
              <w:t>Награждение</w:t>
            </w:r>
            <w:proofErr w:type="gramStart"/>
            <w:r w:rsidRPr="00C454D2">
              <w:rPr>
                <w:sz w:val="28"/>
              </w:rPr>
              <w:t>.З</w:t>
            </w:r>
            <w:proofErr w:type="gramEnd"/>
            <w:r w:rsidRPr="00C454D2">
              <w:rPr>
                <w:sz w:val="28"/>
              </w:rPr>
              <w:t>аключительн</w:t>
            </w:r>
            <w:r w:rsidR="00E16E77">
              <w:rPr>
                <w:sz w:val="28"/>
              </w:rPr>
              <w:t>ая</w:t>
            </w:r>
            <w:proofErr w:type="spellEnd"/>
            <w:r w:rsidR="00E16E77">
              <w:rPr>
                <w:sz w:val="28"/>
              </w:rPr>
              <w:t xml:space="preserve"> линейка </w:t>
            </w:r>
            <w:r>
              <w:rPr>
                <w:sz w:val="28"/>
              </w:rPr>
              <w:t>все участники с 5-10</w:t>
            </w:r>
            <w:r w:rsidRPr="00C454D2">
              <w:rPr>
                <w:sz w:val="28"/>
              </w:rPr>
              <w:t xml:space="preserve"> </w:t>
            </w:r>
            <w:proofErr w:type="spellStart"/>
            <w:r w:rsidRPr="00C454D2">
              <w:rPr>
                <w:sz w:val="28"/>
              </w:rPr>
              <w:t>кл</w:t>
            </w:r>
            <w:proofErr w:type="spellEnd"/>
            <w:r w:rsidRPr="00C454D2">
              <w:rPr>
                <w:sz w:val="28"/>
              </w:rPr>
              <w:t>.</w:t>
            </w:r>
          </w:p>
        </w:tc>
        <w:tc>
          <w:tcPr>
            <w:tcW w:w="2175" w:type="dxa"/>
          </w:tcPr>
          <w:p w:rsidR="009B57FD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</w:p>
          <w:p w:rsidR="009B57FD" w:rsidRPr="00C454D2" w:rsidRDefault="009B57FD" w:rsidP="000B0FFB">
            <w:pPr>
              <w:pStyle w:val="a5"/>
              <w:tabs>
                <w:tab w:val="left" w:pos="6521"/>
              </w:tabs>
              <w:ind w:left="0"/>
              <w:jc w:val="both"/>
              <w:rPr>
                <w:sz w:val="28"/>
              </w:rPr>
            </w:pPr>
            <w:proofErr w:type="spellStart"/>
            <w:r w:rsidRPr="00C454D2">
              <w:rPr>
                <w:sz w:val="28"/>
              </w:rPr>
              <w:t>Исбаилова</w:t>
            </w:r>
            <w:proofErr w:type="spellEnd"/>
            <w:r w:rsidRPr="00C454D2">
              <w:rPr>
                <w:sz w:val="28"/>
              </w:rPr>
              <w:t xml:space="preserve"> М.Р.</w:t>
            </w:r>
          </w:p>
        </w:tc>
      </w:tr>
    </w:tbl>
    <w:p w:rsidR="009B57FD" w:rsidRDefault="009B57FD" w:rsidP="009B57FD">
      <w:pPr>
        <w:pStyle w:val="a5"/>
        <w:tabs>
          <w:tab w:val="left" w:pos="6521"/>
        </w:tabs>
        <w:spacing w:line="240" w:lineRule="auto"/>
        <w:ind w:left="1080"/>
        <w:jc w:val="both"/>
        <w:rPr>
          <w:sz w:val="28"/>
        </w:rPr>
      </w:pPr>
    </w:p>
    <w:p w:rsidR="006F317D" w:rsidRPr="00443222" w:rsidRDefault="006F317D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43222" w:rsidRPr="00443222" w:rsidRDefault="009B57FD" w:rsidP="009B57FD">
      <w:pPr>
        <w:shd w:val="clear" w:color="auto" w:fill="FFFFFF"/>
        <w:spacing w:after="0" w:line="240" w:lineRule="auto"/>
        <w:ind w:left="-851" w:right="-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16E7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</w:t>
      </w:r>
      <w:proofErr w:type="gramEnd"/>
      <w:r w:rsidRPr="00E16E7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</w:t>
      </w:r>
      <w:proofErr w:type="gramStart"/>
      <w:r w:rsidRPr="00E16E7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Отве</w:t>
      </w:r>
      <w:r w:rsidR="00443222" w:rsidRPr="00E16E7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тственные</w:t>
      </w:r>
      <w:proofErr w:type="gramEnd"/>
      <w:r w:rsidR="00443222" w:rsidRPr="00E16E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за проведения мероприятий -  учителя истории и обществознания</w:t>
      </w:r>
      <w:r w:rsidR="00443222" w:rsidRPr="0044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57FD" w:rsidRDefault="009B57FD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222" w:rsidRPr="009B57FD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5-6 классы </w:t>
      </w:r>
      <w:proofErr w:type="gramStart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proofErr w:type="spellStart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proofErr w:type="gramEnd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сбаилова</w:t>
      </w:r>
      <w:proofErr w:type="spellEnd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М.Р. </w:t>
      </w:r>
      <w:proofErr w:type="spellStart"/>
      <w:r w:rsidR="00B6407D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Исмаилова</w:t>
      </w:r>
      <w:proofErr w:type="spellEnd"/>
      <w:r w:rsidR="00B6407D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М.Р.</w:t>
      </w:r>
    </w:p>
    <w:p w:rsidR="007F78B3" w:rsidRPr="009B57FD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8 </w:t>
      </w:r>
      <w:r w:rsidR="00E16E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классы </w:t>
      </w:r>
      <w:r w:rsidR="00B6407D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spellStart"/>
      <w:r w:rsidR="00B6407D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Исмаилова</w:t>
      </w:r>
      <w:proofErr w:type="spellEnd"/>
      <w:r w:rsidR="00B6407D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А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B6407D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</w:t>
      </w:r>
    </w:p>
    <w:p w:rsidR="00E16E77" w:rsidRDefault="007F78B3" w:rsidP="00E16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="00E16E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</w:t>
      </w:r>
      <w:proofErr w:type="gramStart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ы-</w:t>
      </w:r>
      <w:proofErr w:type="gramEnd"/>
      <w:r w:rsidR="00B6407D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Гусейнова Ж. М</w:t>
      </w:r>
      <w:r w:rsidR="00E16E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43222" w:rsidRPr="00E16E77" w:rsidRDefault="00E16E77" w:rsidP="00E16E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9-10 </w:t>
      </w:r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классы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Исбаилова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М</w:t>
      </w:r>
      <w:r w:rsidR="00B6407D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.Р</w:t>
      </w:r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F78B3" w:rsidRPr="009B57FD" w:rsidRDefault="007F78B3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43222" w:rsidRPr="009B57FD" w:rsidRDefault="00443222" w:rsidP="0044322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B57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Неделя истории Отечества</w:t>
      </w:r>
      <w:r w:rsidR="004278F2" w:rsidRPr="009B57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01.02.</w:t>
      </w:r>
      <w:r w:rsidR="007F78B3" w:rsidRPr="009B57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21г.</w:t>
      </w:r>
      <w:r w:rsidR="00B6407D" w:rsidRPr="009B57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—08.02.22</w:t>
      </w:r>
      <w:r w:rsidR="004278F2" w:rsidRPr="009B57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г.</w:t>
      </w:r>
    </w:p>
    <w:p w:rsidR="00443222" w:rsidRPr="009B57FD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Декада началась с классных часов, проводимых учителями истории с 5-11 класс, посвященных Дню неизвестного солдата. На классных часах вниманию учащихся была представлена история становления памятной даты. Для наглядности использовалась презентация, ученикам были продемонстрированы фотографии, стихи, памятники архитектуры</w:t>
      </w:r>
      <w:proofErr w:type="gramStart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gramStart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proofErr w:type="gramEnd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 кадры из презентации)</w:t>
      </w:r>
    </w:p>
    <w:p w:rsidR="00443222" w:rsidRPr="009B57FD" w:rsidRDefault="006F317D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Была проведена внеклассное мероприятие по истории на тему: «Был путь к победе труден и далек»</w:t>
      </w:r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Кроме этого в выставке был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представлены работы учащихся 5</w:t>
      </w:r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«Г» к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ласса – проекты «Страница истории</w:t>
      </w:r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где в творческой форме были изложены свои переживания, судьбы их родственников, участвовавших в войне, свои обращения к взрослым. Также активно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участие приняли ученики 5-9</w:t>
      </w:r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</w:t>
      </w: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асса, подготовившие выставку рисунков «Символы государства».</w:t>
      </w:r>
    </w:p>
    <w:p w:rsidR="00443222" w:rsidRPr="009B57FD" w:rsidRDefault="00E16E77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5-10</w:t>
      </w:r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классах прошли беседы, посвященные памятной дате «День героев»</w:t>
      </w:r>
      <w:proofErr w:type="gramStart"/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gramStart"/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</w:t>
      </w:r>
      <w:proofErr w:type="gramEnd"/>
      <w:r w:rsidR="00443222"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рагменты презентации к беседе)</w:t>
      </w:r>
    </w:p>
    <w:p w:rsidR="00443222" w:rsidRPr="009B57FD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B57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Заключение и выводы:</w:t>
      </w:r>
    </w:p>
    <w:p w:rsidR="00443222" w:rsidRPr="009B57FD" w:rsidRDefault="00443222" w:rsidP="004432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Предметная неделя прошла на должном методическом уровне. К участию в мероприятиях были привлечены все учащиеся. Ученики смогли проявить себя в разных видах деятельности – творческой, интеллектуальной, игровой, командной, в личном первенстве. Многие проявили организаторские способности, помогали в оформлении стендов, выставок, проведении экскурсий. Результативность декады определялась следующими критериями: активность обучающихся, познавательный интерес, самостоятельность, </w:t>
      </w:r>
      <w:proofErr w:type="spellStart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сформированность</w:t>
      </w:r>
      <w:proofErr w:type="spellEnd"/>
      <w:r w:rsidRPr="009B57F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проектно-исследовательских умений, оригинальность и творчество подачи и защиты проектов, что позволяет сделать вывод о достижении поставленной цели.</w:t>
      </w:r>
    </w:p>
    <w:p w:rsidR="00E16E77" w:rsidRDefault="00E16E77" w:rsidP="00E16E77">
      <w:pPr>
        <w:pStyle w:val="a5"/>
        <w:tabs>
          <w:tab w:val="left" w:pos="6521"/>
        </w:tabs>
        <w:spacing w:line="240" w:lineRule="auto"/>
        <w:ind w:left="1080"/>
        <w:jc w:val="both"/>
        <w:rPr>
          <w:sz w:val="28"/>
        </w:rPr>
      </w:pPr>
    </w:p>
    <w:p w:rsidR="00E16E77" w:rsidRDefault="00E16E77" w:rsidP="00E16E77">
      <w:pPr>
        <w:pStyle w:val="a5"/>
        <w:tabs>
          <w:tab w:val="left" w:pos="6521"/>
        </w:tabs>
        <w:spacing w:line="240" w:lineRule="auto"/>
        <w:ind w:left="1080"/>
        <w:jc w:val="both"/>
        <w:rPr>
          <w:sz w:val="28"/>
        </w:rPr>
      </w:pPr>
    </w:p>
    <w:p w:rsidR="00E16E77" w:rsidRPr="00E16E77" w:rsidRDefault="00E16E77" w:rsidP="00E16E77">
      <w:pPr>
        <w:pStyle w:val="a5"/>
        <w:tabs>
          <w:tab w:val="left" w:pos="6521"/>
        </w:tabs>
        <w:spacing w:line="240" w:lineRule="auto"/>
        <w:ind w:left="1080"/>
        <w:jc w:val="both"/>
        <w:rPr>
          <w:b/>
          <w:sz w:val="32"/>
        </w:rPr>
      </w:pPr>
      <w:r w:rsidRPr="00E16E77">
        <w:rPr>
          <w:b/>
          <w:sz w:val="32"/>
        </w:rPr>
        <w:t xml:space="preserve">Руководитель МО                                                   </w:t>
      </w:r>
      <w:proofErr w:type="spellStart"/>
      <w:r w:rsidRPr="00E16E77">
        <w:rPr>
          <w:b/>
          <w:sz w:val="32"/>
        </w:rPr>
        <w:t>Исбаилова</w:t>
      </w:r>
      <w:proofErr w:type="spellEnd"/>
      <w:r w:rsidRPr="00E16E77">
        <w:rPr>
          <w:b/>
          <w:sz w:val="32"/>
        </w:rPr>
        <w:t xml:space="preserve"> М.</w:t>
      </w:r>
      <w:proofErr w:type="gramStart"/>
      <w:r w:rsidRPr="00E16E77">
        <w:rPr>
          <w:b/>
          <w:sz w:val="32"/>
        </w:rPr>
        <w:t>Р</w:t>
      </w:r>
      <w:proofErr w:type="gramEnd"/>
    </w:p>
    <w:p w:rsidR="00506B8E" w:rsidRPr="00E16E77" w:rsidRDefault="00506B8E">
      <w:pPr>
        <w:rPr>
          <w:b/>
          <w:sz w:val="28"/>
        </w:rPr>
      </w:pPr>
    </w:p>
    <w:sectPr w:rsidR="00506B8E" w:rsidRPr="00E16E77" w:rsidSect="009B57FD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3222"/>
    <w:rsid w:val="004278F2"/>
    <w:rsid w:val="00443222"/>
    <w:rsid w:val="00506B8E"/>
    <w:rsid w:val="0068028D"/>
    <w:rsid w:val="006C78E8"/>
    <w:rsid w:val="006F317D"/>
    <w:rsid w:val="00702D51"/>
    <w:rsid w:val="007F78B3"/>
    <w:rsid w:val="009942FF"/>
    <w:rsid w:val="009B57FD"/>
    <w:rsid w:val="00AD6F41"/>
    <w:rsid w:val="00B6407D"/>
    <w:rsid w:val="00D903C8"/>
    <w:rsid w:val="00E1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3222"/>
  </w:style>
  <w:style w:type="paragraph" w:customStyle="1" w:styleId="c13">
    <w:name w:val="c13"/>
    <w:basedOn w:val="a"/>
    <w:rsid w:val="004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3222"/>
  </w:style>
  <w:style w:type="paragraph" w:customStyle="1" w:styleId="c19">
    <w:name w:val="c19"/>
    <w:basedOn w:val="a"/>
    <w:rsid w:val="004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43222"/>
  </w:style>
  <w:style w:type="paragraph" w:customStyle="1" w:styleId="c4">
    <w:name w:val="c4"/>
    <w:basedOn w:val="a"/>
    <w:rsid w:val="004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4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1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57FD"/>
    <w:pPr>
      <w:ind w:left="720"/>
      <w:contextualSpacing/>
    </w:pPr>
  </w:style>
  <w:style w:type="table" w:styleId="a6">
    <w:name w:val="Table Grid"/>
    <w:basedOn w:val="a1"/>
    <w:uiPriority w:val="59"/>
    <w:rsid w:val="009B5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6F334-DDAC-4A88-B8A9-23D30E4D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Ychitelskaya-2</dc:creator>
  <cp:lastModifiedBy>УСОШ биолог</cp:lastModifiedBy>
  <cp:revision>4</cp:revision>
  <cp:lastPrinted>2022-01-24T20:57:00Z</cp:lastPrinted>
  <dcterms:created xsi:type="dcterms:W3CDTF">2021-03-01T09:01:00Z</dcterms:created>
  <dcterms:modified xsi:type="dcterms:W3CDTF">2022-01-24T21:00:00Z</dcterms:modified>
</cp:coreProperties>
</file>